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12" w:rsidRPr="005B7112" w:rsidRDefault="005B7112" w:rsidP="004A6F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noProof/>
          <w:spacing w:val="117"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26239</wp:posOffset>
            </wp:positionH>
            <wp:positionV relativeFrom="paragraph">
              <wp:posOffset>-658304</wp:posOffset>
            </wp:positionV>
            <wp:extent cx="1466850" cy="14668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pacing w:val="117"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781050" cy="7810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7112">
        <w:rPr>
          <w:rFonts w:ascii="Times New Roman" w:hAnsi="Times New Roman" w:cs="Times New Roman"/>
          <w:b/>
          <w:bCs/>
          <w:sz w:val="44"/>
          <w:szCs w:val="44"/>
        </w:rPr>
        <w:t>Accord University</w:t>
      </w:r>
    </w:p>
    <w:p w:rsidR="00B26D61" w:rsidRPr="00C05CAB" w:rsidRDefault="005B7112" w:rsidP="00B26D6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7112">
        <w:rPr>
          <w:rFonts w:ascii="Times New Roman" w:hAnsi="Times New Roman" w:cs="Times New Roman"/>
          <w:b/>
          <w:bCs/>
          <w:sz w:val="28"/>
          <w:szCs w:val="28"/>
        </w:rPr>
        <w:t>Knowledge &amp; Vision</w:t>
      </w:r>
    </w:p>
    <w:p w:rsidR="00B26D61" w:rsidRPr="005B7112" w:rsidRDefault="00416F9A" w:rsidP="004A6F12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Final</w:t>
      </w:r>
      <w:r w:rsidR="00D52E7C" w:rsidRPr="005B7112">
        <w:rPr>
          <w:rFonts w:ascii="Times New Roman" w:hAnsi="Times New Roman" w:cs="Times New Roman"/>
          <w:b/>
          <w:bCs/>
          <w:sz w:val="18"/>
          <w:szCs w:val="18"/>
        </w:rPr>
        <w:t xml:space="preserve"> Exam </w:t>
      </w:r>
      <w:r w:rsidR="00C05CAB">
        <w:rPr>
          <w:rFonts w:ascii="Times New Roman" w:hAnsi="Times New Roman" w:cs="Times New Roman"/>
          <w:b/>
          <w:bCs/>
          <w:sz w:val="18"/>
          <w:szCs w:val="18"/>
        </w:rPr>
        <w:t xml:space="preserve">Results </w:t>
      </w:r>
      <w:r w:rsidR="00D52E7C" w:rsidRPr="005B7112">
        <w:rPr>
          <w:rFonts w:ascii="Times New Roman" w:hAnsi="Times New Roman" w:cs="Times New Roman"/>
          <w:b/>
          <w:bCs/>
          <w:sz w:val="18"/>
          <w:szCs w:val="18"/>
        </w:rPr>
        <w:t>2021-2022</w:t>
      </w:r>
    </w:p>
    <w:tbl>
      <w:tblPr>
        <w:tblStyle w:val="GridTable1LightAccent1"/>
        <w:tblpPr w:leftFromText="180" w:rightFromText="180" w:vertAnchor="page" w:horzAnchor="margin" w:tblpXSpec="center" w:tblpY="3211"/>
        <w:tblW w:w="13945" w:type="dxa"/>
        <w:tblLook w:val="04A0"/>
      </w:tblPr>
      <w:tblGrid>
        <w:gridCol w:w="511"/>
        <w:gridCol w:w="2904"/>
        <w:gridCol w:w="3960"/>
        <w:gridCol w:w="1260"/>
        <w:gridCol w:w="4050"/>
        <w:gridCol w:w="1260"/>
      </w:tblGrid>
      <w:tr w:rsidR="004A6F12" w:rsidRPr="00C05CAB" w:rsidTr="00505FE3">
        <w:trPr>
          <w:cnfStyle w:val="100000000000"/>
        </w:trPr>
        <w:tc>
          <w:tcPr>
            <w:cnfStyle w:val="001000000000"/>
            <w:tcW w:w="511" w:type="dxa"/>
            <w:vAlign w:val="bottom"/>
          </w:tcPr>
          <w:p w:rsidR="004A6F12" w:rsidRPr="00C05CAB" w:rsidRDefault="004A6F12" w:rsidP="00505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904" w:type="dxa"/>
            <w:vAlign w:val="bottom"/>
          </w:tcPr>
          <w:p w:rsidR="004A6F12" w:rsidRPr="00C05CAB" w:rsidRDefault="004A6F12" w:rsidP="00505FE3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5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960" w:type="dxa"/>
            <w:vAlign w:val="bottom"/>
          </w:tcPr>
          <w:p w:rsidR="004A6F12" w:rsidRPr="00C05CAB" w:rsidRDefault="004A6F12" w:rsidP="00505FE3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5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Subject</w:t>
            </w:r>
          </w:p>
        </w:tc>
        <w:tc>
          <w:tcPr>
            <w:tcW w:w="1260" w:type="dxa"/>
            <w:vAlign w:val="bottom"/>
          </w:tcPr>
          <w:p w:rsidR="004A6F12" w:rsidRPr="00C05CAB" w:rsidRDefault="004A6F12" w:rsidP="00505FE3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Final</w:t>
            </w:r>
            <w:r w:rsidRPr="00C05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Exam</w:t>
            </w:r>
          </w:p>
        </w:tc>
        <w:tc>
          <w:tcPr>
            <w:tcW w:w="4050" w:type="dxa"/>
          </w:tcPr>
          <w:p w:rsidR="004A6F12" w:rsidRPr="00C05CAB" w:rsidRDefault="004A6F12" w:rsidP="00505FE3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5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Subject</w:t>
            </w:r>
          </w:p>
        </w:tc>
        <w:tc>
          <w:tcPr>
            <w:tcW w:w="1260" w:type="dxa"/>
          </w:tcPr>
          <w:p w:rsidR="004A6F12" w:rsidRPr="00C05CAB" w:rsidRDefault="004A6F12" w:rsidP="00505FE3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Final</w:t>
            </w:r>
            <w:r w:rsidRPr="00C05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Exam</w:t>
            </w:r>
          </w:p>
        </w:tc>
      </w:tr>
      <w:tr w:rsidR="00505FE3" w:rsidRPr="00C05CAB" w:rsidTr="00505FE3">
        <w:tc>
          <w:tcPr>
            <w:cnfStyle w:val="001000000000"/>
            <w:tcW w:w="511" w:type="dxa"/>
            <w:vAlign w:val="bottom"/>
          </w:tcPr>
          <w:p w:rsidR="00505FE3" w:rsidRPr="005062E3" w:rsidRDefault="00505FE3" w:rsidP="00505FE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062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4" w:type="dxa"/>
          </w:tcPr>
          <w:p w:rsidR="00505FE3" w:rsidRPr="0004704E" w:rsidRDefault="00505FE3" w:rsidP="00505FE3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04E">
              <w:rPr>
                <w:rFonts w:ascii="Times New Roman" w:hAnsi="Times New Roman" w:cs="Times New Roman"/>
                <w:sz w:val="20"/>
                <w:szCs w:val="20"/>
              </w:rPr>
              <w:t>Abdifatah Mayow Hassan</w:t>
            </w:r>
          </w:p>
        </w:tc>
        <w:tc>
          <w:tcPr>
            <w:tcW w:w="3960" w:type="dxa"/>
          </w:tcPr>
          <w:p w:rsidR="00505FE3" w:rsidRPr="005062E3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04E">
              <w:rPr>
                <w:rFonts w:ascii="Times New Roman" w:hAnsi="Times New Roman" w:cs="Times New Roman"/>
                <w:sz w:val="20"/>
                <w:szCs w:val="20"/>
              </w:rPr>
              <w:t>Aid &amp; Development</w:t>
            </w:r>
          </w:p>
        </w:tc>
        <w:tc>
          <w:tcPr>
            <w:tcW w:w="1260" w:type="dxa"/>
            <w:vAlign w:val="bottom"/>
          </w:tcPr>
          <w:p w:rsidR="00505FE3" w:rsidRPr="00505FE3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50" w:type="dxa"/>
          </w:tcPr>
          <w:p w:rsidR="00505FE3" w:rsidRPr="00317771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04E">
              <w:rPr>
                <w:rFonts w:ascii="Times New Roman" w:hAnsi="Times New Roman" w:cs="Times New Roman"/>
                <w:sz w:val="20"/>
                <w:szCs w:val="20"/>
              </w:rPr>
              <w:t>Finance for Development</w:t>
            </w:r>
          </w:p>
        </w:tc>
        <w:tc>
          <w:tcPr>
            <w:tcW w:w="1260" w:type="dxa"/>
            <w:vAlign w:val="bottom"/>
          </w:tcPr>
          <w:p w:rsidR="00505FE3" w:rsidRPr="00505FE3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5FE3" w:rsidRPr="00C05CAB" w:rsidTr="00505FE3">
        <w:tc>
          <w:tcPr>
            <w:cnfStyle w:val="001000000000"/>
            <w:tcW w:w="511" w:type="dxa"/>
            <w:vAlign w:val="bottom"/>
          </w:tcPr>
          <w:p w:rsidR="00505FE3" w:rsidRPr="005062E3" w:rsidRDefault="00505FE3" w:rsidP="00505FE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062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04" w:type="dxa"/>
          </w:tcPr>
          <w:p w:rsidR="00505FE3" w:rsidRPr="0004704E" w:rsidRDefault="00505FE3" w:rsidP="00505FE3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04E">
              <w:rPr>
                <w:rFonts w:ascii="Times New Roman" w:hAnsi="Times New Roman" w:cs="Times New Roman"/>
                <w:sz w:val="20"/>
                <w:szCs w:val="20"/>
              </w:rPr>
              <w:t>Lubega Antonny</w:t>
            </w:r>
          </w:p>
        </w:tc>
        <w:tc>
          <w:tcPr>
            <w:tcW w:w="3960" w:type="dxa"/>
          </w:tcPr>
          <w:p w:rsidR="00505FE3" w:rsidRPr="005062E3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F6ADC">
              <w:rPr>
                <w:rFonts w:ascii="Times New Roman" w:hAnsi="Times New Roman" w:cs="Times New Roman"/>
                <w:sz w:val="20"/>
                <w:szCs w:val="20"/>
              </w:rPr>
              <w:t>Aid &amp; Development</w:t>
            </w:r>
          </w:p>
        </w:tc>
        <w:tc>
          <w:tcPr>
            <w:tcW w:w="1260" w:type="dxa"/>
            <w:vAlign w:val="bottom"/>
          </w:tcPr>
          <w:p w:rsidR="00505FE3" w:rsidRPr="00505FE3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05FE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050" w:type="dxa"/>
          </w:tcPr>
          <w:p w:rsidR="00505FE3" w:rsidRPr="00C05CAB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0">
              <w:rPr>
                <w:rFonts w:ascii="Times New Roman" w:hAnsi="Times New Roman" w:cs="Times New Roman"/>
                <w:sz w:val="20"/>
                <w:szCs w:val="20"/>
              </w:rPr>
              <w:t>Finance for Development</w:t>
            </w:r>
          </w:p>
        </w:tc>
        <w:tc>
          <w:tcPr>
            <w:tcW w:w="1260" w:type="dxa"/>
            <w:vAlign w:val="bottom"/>
          </w:tcPr>
          <w:p w:rsidR="00505FE3" w:rsidRPr="00505FE3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05FE3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505FE3" w:rsidRPr="00C05CAB" w:rsidTr="00505FE3">
        <w:tc>
          <w:tcPr>
            <w:cnfStyle w:val="001000000000"/>
            <w:tcW w:w="511" w:type="dxa"/>
            <w:vAlign w:val="bottom"/>
          </w:tcPr>
          <w:p w:rsidR="00505FE3" w:rsidRPr="005062E3" w:rsidRDefault="00505FE3" w:rsidP="00505FE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062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04" w:type="dxa"/>
          </w:tcPr>
          <w:p w:rsidR="00505FE3" w:rsidRPr="0004704E" w:rsidRDefault="00505FE3" w:rsidP="00505FE3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04E">
              <w:rPr>
                <w:rFonts w:ascii="Times New Roman" w:hAnsi="Times New Roman" w:cs="Times New Roman"/>
                <w:sz w:val="20"/>
                <w:szCs w:val="20"/>
              </w:rPr>
              <w:t>Mohamed Hassan Mohamed</w:t>
            </w:r>
          </w:p>
        </w:tc>
        <w:tc>
          <w:tcPr>
            <w:tcW w:w="3960" w:type="dxa"/>
          </w:tcPr>
          <w:p w:rsidR="00505FE3" w:rsidRPr="005062E3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F6ADC">
              <w:rPr>
                <w:rFonts w:ascii="Times New Roman" w:hAnsi="Times New Roman" w:cs="Times New Roman"/>
                <w:sz w:val="20"/>
                <w:szCs w:val="20"/>
              </w:rPr>
              <w:t>Aid &amp; Development</w:t>
            </w:r>
          </w:p>
        </w:tc>
        <w:tc>
          <w:tcPr>
            <w:tcW w:w="1260" w:type="dxa"/>
            <w:vAlign w:val="bottom"/>
          </w:tcPr>
          <w:p w:rsidR="00505FE3" w:rsidRPr="00505FE3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05FE3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050" w:type="dxa"/>
          </w:tcPr>
          <w:p w:rsidR="00505FE3" w:rsidRPr="00C05CAB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80">
              <w:rPr>
                <w:rFonts w:ascii="Times New Roman" w:hAnsi="Times New Roman" w:cs="Times New Roman"/>
                <w:sz w:val="20"/>
                <w:szCs w:val="20"/>
              </w:rPr>
              <w:t>Finance for Development</w:t>
            </w:r>
          </w:p>
        </w:tc>
        <w:tc>
          <w:tcPr>
            <w:tcW w:w="1260" w:type="dxa"/>
            <w:vAlign w:val="bottom"/>
          </w:tcPr>
          <w:p w:rsidR="00505FE3" w:rsidRPr="00505FE3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5FE3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505FE3" w:rsidRPr="00C05CAB" w:rsidTr="00505FE3">
        <w:tc>
          <w:tcPr>
            <w:cnfStyle w:val="001000000000"/>
            <w:tcW w:w="511" w:type="dxa"/>
            <w:vAlign w:val="bottom"/>
          </w:tcPr>
          <w:p w:rsidR="00505FE3" w:rsidRPr="005062E3" w:rsidRDefault="00505FE3" w:rsidP="00505FE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062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04" w:type="dxa"/>
          </w:tcPr>
          <w:p w:rsidR="00505FE3" w:rsidRPr="0004704E" w:rsidRDefault="00505FE3" w:rsidP="00505FE3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04E">
              <w:rPr>
                <w:rFonts w:ascii="Times New Roman" w:hAnsi="Times New Roman" w:cs="Times New Roman"/>
                <w:sz w:val="20"/>
                <w:szCs w:val="20"/>
              </w:rPr>
              <w:t>Mohamed Yasin Abdullahi</w:t>
            </w:r>
          </w:p>
        </w:tc>
        <w:tc>
          <w:tcPr>
            <w:tcW w:w="3960" w:type="dxa"/>
          </w:tcPr>
          <w:p w:rsidR="00505FE3" w:rsidRPr="005062E3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F6ADC">
              <w:rPr>
                <w:rFonts w:ascii="Times New Roman" w:hAnsi="Times New Roman" w:cs="Times New Roman"/>
                <w:sz w:val="20"/>
                <w:szCs w:val="20"/>
              </w:rPr>
              <w:t>Aid &amp; Development</w:t>
            </w:r>
          </w:p>
        </w:tc>
        <w:tc>
          <w:tcPr>
            <w:tcW w:w="1260" w:type="dxa"/>
            <w:vAlign w:val="bottom"/>
          </w:tcPr>
          <w:p w:rsidR="00505FE3" w:rsidRPr="00505FE3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05FE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050" w:type="dxa"/>
          </w:tcPr>
          <w:p w:rsidR="00505FE3" w:rsidRPr="00C05CAB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0">
              <w:rPr>
                <w:rFonts w:ascii="Times New Roman" w:hAnsi="Times New Roman" w:cs="Times New Roman"/>
                <w:sz w:val="20"/>
                <w:szCs w:val="20"/>
              </w:rPr>
              <w:t>Finance for Development</w:t>
            </w:r>
          </w:p>
        </w:tc>
        <w:tc>
          <w:tcPr>
            <w:tcW w:w="1260" w:type="dxa"/>
            <w:vAlign w:val="bottom"/>
          </w:tcPr>
          <w:p w:rsidR="00505FE3" w:rsidRPr="00505FE3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5FE3" w:rsidRPr="00C05CAB" w:rsidTr="00505FE3">
        <w:tc>
          <w:tcPr>
            <w:cnfStyle w:val="001000000000"/>
            <w:tcW w:w="511" w:type="dxa"/>
            <w:vAlign w:val="bottom"/>
          </w:tcPr>
          <w:p w:rsidR="00505FE3" w:rsidRPr="005062E3" w:rsidRDefault="00505FE3" w:rsidP="00505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2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04" w:type="dxa"/>
          </w:tcPr>
          <w:p w:rsidR="00505FE3" w:rsidRPr="0004704E" w:rsidRDefault="00505FE3" w:rsidP="00505FE3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04704E">
              <w:rPr>
                <w:rFonts w:ascii="Times New Roman" w:hAnsi="Times New Roman" w:cs="Times New Roman"/>
                <w:sz w:val="20"/>
                <w:szCs w:val="20"/>
              </w:rPr>
              <w:t>Abdirisak Khalif Isse</w:t>
            </w:r>
          </w:p>
        </w:tc>
        <w:tc>
          <w:tcPr>
            <w:tcW w:w="3960" w:type="dxa"/>
          </w:tcPr>
          <w:p w:rsidR="00505FE3" w:rsidRPr="005062E3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2F6ADC">
              <w:rPr>
                <w:rFonts w:ascii="Times New Roman" w:hAnsi="Times New Roman" w:cs="Times New Roman"/>
                <w:sz w:val="20"/>
                <w:szCs w:val="20"/>
              </w:rPr>
              <w:t>Aid &amp; Development</w:t>
            </w:r>
          </w:p>
        </w:tc>
        <w:tc>
          <w:tcPr>
            <w:tcW w:w="1260" w:type="dxa"/>
            <w:vAlign w:val="bottom"/>
          </w:tcPr>
          <w:p w:rsidR="00505FE3" w:rsidRPr="00505FE3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505FE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050" w:type="dxa"/>
          </w:tcPr>
          <w:p w:rsidR="00505FE3" w:rsidRPr="00C05CAB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CF4580">
              <w:rPr>
                <w:rFonts w:ascii="Times New Roman" w:hAnsi="Times New Roman" w:cs="Times New Roman"/>
                <w:sz w:val="20"/>
                <w:szCs w:val="20"/>
              </w:rPr>
              <w:t>Finance for Development</w:t>
            </w:r>
          </w:p>
        </w:tc>
        <w:tc>
          <w:tcPr>
            <w:tcW w:w="1260" w:type="dxa"/>
            <w:vAlign w:val="bottom"/>
          </w:tcPr>
          <w:p w:rsidR="00505FE3" w:rsidRPr="00505FE3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505FE3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505FE3" w:rsidRPr="00C05CAB" w:rsidTr="00505FE3">
        <w:tc>
          <w:tcPr>
            <w:cnfStyle w:val="001000000000"/>
            <w:tcW w:w="511" w:type="dxa"/>
            <w:vAlign w:val="bottom"/>
          </w:tcPr>
          <w:p w:rsidR="00505FE3" w:rsidRPr="005062E3" w:rsidRDefault="00505FE3" w:rsidP="00505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2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04" w:type="dxa"/>
          </w:tcPr>
          <w:p w:rsidR="00505FE3" w:rsidRPr="0004704E" w:rsidRDefault="00505FE3" w:rsidP="00505FE3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704E">
              <w:rPr>
                <w:rFonts w:ascii="Times New Roman" w:hAnsi="Times New Roman" w:cs="Times New Roman"/>
                <w:sz w:val="20"/>
                <w:szCs w:val="20"/>
              </w:rPr>
              <w:t>Ismail Roble Yasin</w:t>
            </w:r>
          </w:p>
        </w:tc>
        <w:tc>
          <w:tcPr>
            <w:tcW w:w="3960" w:type="dxa"/>
          </w:tcPr>
          <w:p w:rsidR="00505FE3" w:rsidRPr="005062E3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6ADC">
              <w:rPr>
                <w:rFonts w:ascii="Times New Roman" w:hAnsi="Times New Roman" w:cs="Times New Roman"/>
                <w:sz w:val="20"/>
                <w:szCs w:val="20"/>
              </w:rPr>
              <w:t>Aid &amp; Development</w:t>
            </w:r>
          </w:p>
        </w:tc>
        <w:tc>
          <w:tcPr>
            <w:tcW w:w="1260" w:type="dxa"/>
            <w:vAlign w:val="bottom"/>
          </w:tcPr>
          <w:p w:rsidR="00505FE3" w:rsidRPr="00505FE3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5FE3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050" w:type="dxa"/>
          </w:tcPr>
          <w:p w:rsidR="00505FE3" w:rsidRPr="00C05CAB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80">
              <w:rPr>
                <w:rFonts w:ascii="Times New Roman" w:hAnsi="Times New Roman" w:cs="Times New Roman"/>
                <w:sz w:val="20"/>
                <w:szCs w:val="20"/>
              </w:rPr>
              <w:t>Finance for Development</w:t>
            </w:r>
          </w:p>
        </w:tc>
        <w:tc>
          <w:tcPr>
            <w:tcW w:w="1260" w:type="dxa"/>
            <w:vAlign w:val="bottom"/>
          </w:tcPr>
          <w:p w:rsidR="00505FE3" w:rsidRPr="00505FE3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5FE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505FE3" w:rsidRPr="00C05CAB" w:rsidTr="00505FE3">
        <w:tc>
          <w:tcPr>
            <w:cnfStyle w:val="001000000000"/>
            <w:tcW w:w="511" w:type="dxa"/>
            <w:vAlign w:val="bottom"/>
          </w:tcPr>
          <w:p w:rsidR="00505FE3" w:rsidRPr="005062E3" w:rsidRDefault="00505FE3" w:rsidP="00505FE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062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04" w:type="dxa"/>
          </w:tcPr>
          <w:p w:rsidR="00505FE3" w:rsidRPr="0004704E" w:rsidRDefault="00505FE3" w:rsidP="00505FE3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04E">
              <w:rPr>
                <w:rFonts w:ascii="Times New Roman" w:hAnsi="Times New Roman" w:cs="Times New Roman"/>
                <w:sz w:val="20"/>
                <w:szCs w:val="20"/>
              </w:rPr>
              <w:t>Mohamed Bule Dahir</w:t>
            </w:r>
          </w:p>
        </w:tc>
        <w:tc>
          <w:tcPr>
            <w:tcW w:w="3960" w:type="dxa"/>
          </w:tcPr>
          <w:p w:rsidR="00505FE3" w:rsidRPr="005062E3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F6ADC">
              <w:rPr>
                <w:rFonts w:ascii="Times New Roman" w:hAnsi="Times New Roman" w:cs="Times New Roman"/>
                <w:sz w:val="20"/>
                <w:szCs w:val="20"/>
              </w:rPr>
              <w:t>Aid &amp; Development</w:t>
            </w:r>
          </w:p>
        </w:tc>
        <w:tc>
          <w:tcPr>
            <w:tcW w:w="1260" w:type="dxa"/>
            <w:vAlign w:val="bottom"/>
          </w:tcPr>
          <w:p w:rsidR="00505FE3" w:rsidRPr="00505FE3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05FE3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050" w:type="dxa"/>
          </w:tcPr>
          <w:p w:rsidR="00505FE3" w:rsidRPr="00C05CAB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0">
              <w:rPr>
                <w:rFonts w:ascii="Times New Roman" w:hAnsi="Times New Roman" w:cs="Times New Roman"/>
                <w:sz w:val="20"/>
                <w:szCs w:val="20"/>
              </w:rPr>
              <w:t>Finance for Development</w:t>
            </w:r>
          </w:p>
        </w:tc>
        <w:tc>
          <w:tcPr>
            <w:tcW w:w="1260" w:type="dxa"/>
            <w:vAlign w:val="bottom"/>
          </w:tcPr>
          <w:p w:rsidR="00505FE3" w:rsidRPr="00505FE3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5FE3" w:rsidRPr="00C05CAB" w:rsidTr="00505FE3">
        <w:trPr>
          <w:trHeight w:val="70"/>
        </w:trPr>
        <w:tc>
          <w:tcPr>
            <w:cnfStyle w:val="001000000000"/>
            <w:tcW w:w="511" w:type="dxa"/>
            <w:vAlign w:val="bottom"/>
          </w:tcPr>
          <w:p w:rsidR="00505FE3" w:rsidRPr="005062E3" w:rsidRDefault="00505FE3" w:rsidP="00505FE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062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04" w:type="dxa"/>
          </w:tcPr>
          <w:p w:rsidR="00505FE3" w:rsidRPr="0004704E" w:rsidRDefault="00505FE3" w:rsidP="00505FE3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04E">
              <w:rPr>
                <w:rFonts w:ascii="Times New Roman" w:hAnsi="Times New Roman" w:cs="Times New Roman"/>
                <w:sz w:val="20"/>
                <w:szCs w:val="20"/>
              </w:rPr>
              <w:t>Mohamed Adan Abdi</w:t>
            </w:r>
          </w:p>
        </w:tc>
        <w:tc>
          <w:tcPr>
            <w:tcW w:w="3960" w:type="dxa"/>
          </w:tcPr>
          <w:p w:rsidR="00505FE3" w:rsidRPr="005062E3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F6ADC">
              <w:rPr>
                <w:rFonts w:ascii="Times New Roman" w:hAnsi="Times New Roman" w:cs="Times New Roman"/>
                <w:sz w:val="20"/>
                <w:szCs w:val="20"/>
              </w:rPr>
              <w:t>Aid &amp; Development</w:t>
            </w:r>
          </w:p>
        </w:tc>
        <w:tc>
          <w:tcPr>
            <w:tcW w:w="1260" w:type="dxa"/>
            <w:vAlign w:val="bottom"/>
          </w:tcPr>
          <w:p w:rsidR="00505FE3" w:rsidRPr="00505FE3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50" w:type="dxa"/>
          </w:tcPr>
          <w:p w:rsidR="00505FE3" w:rsidRPr="00C05CAB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0">
              <w:rPr>
                <w:rFonts w:ascii="Times New Roman" w:hAnsi="Times New Roman" w:cs="Times New Roman"/>
                <w:sz w:val="20"/>
                <w:szCs w:val="20"/>
              </w:rPr>
              <w:t>Finance for Development</w:t>
            </w:r>
          </w:p>
        </w:tc>
        <w:tc>
          <w:tcPr>
            <w:tcW w:w="1260" w:type="dxa"/>
            <w:vAlign w:val="bottom"/>
          </w:tcPr>
          <w:p w:rsidR="00505FE3" w:rsidRPr="00505FE3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5FE3" w:rsidRPr="00C05CAB" w:rsidTr="00505FE3">
        <w:tc>
          <w:tcPr>
            <w:cnfStyle w:val="001000000000"/>
            <w:tcW w:w="511" w:type="dxa"/>
            <w:vAlign w:val="bottom"/>
          </w:tcPr>
          <w:p w:rsidR="00505FE3" w:rsidRPr="005062E3" w:rsidRDefault="00505FE3" w:rsidP="00505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2E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04" w:type="dxa"/>
          </w:tcPr>
          <w:p w:rsidR="00505FE3" w:rsidRPr="0004704E" w:rsidRDefault="00505FE3" w:rsidP="00505FE3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04E">
              <w:rPr>
                <w:rFonts w:ascii="Times New Roman" w:hAnsi="Times New Roman" w:cs="Times New Roman"/>
                <w:sz w:val="20"/>
                <w:szCs w:val="20"/>
              </w:rPr>
              <w:t>Mohamed Daud Mohamed</w:t>
            </w:r>
          </w:p>
        </w:tc>
        <w:tc>
          <w:tcPr>
            <w:tcW w:w="3960" w:type="dxa"/>
          </w:tcPr>
          <w:p w:rsidR="00505FE3" w:rsidRPr="005062E3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F6ADC">
              <w:rPr>
                <w:rFonts w:ascii="Times New Roman" w:hAnsi="Times New Roman" w:cs="Times New Roman"/>
                <w:sz w:val="20"/>
                <w:szCs w:val="20"/>
              </w:rPr>
              <w:t>Aid &amp; Development</w:t>
            </w:r>
          </w:p>
        </w:tc>
        <w:tc>
          <w:tcPr>
            <w:tcW w:w="1260" w:type="dxa"/>
            <w:vAlign w:val="bottom"/>
          </w:tcPr>
          <w:p w:rsidR="00505FE3" w:rsidRPr="00505FE3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50" w:type="dxa"/>
          </w:tcPr>
          <w:p w:rsidR="00505FE3" w:rsidRPr="00F47A10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0">
              <w:rPr>
                <w:rFonts w:ascii="Times New Roman" w:hAnsi="Times New Roman" w:cs="Times New Roman"/>
                <w:sz w:val="20"/>
                <w:szCs w:val="20"/>
              </w:rPr>
              <w:t>Finance for Development</w:t>
            </w:r>
          </w:p>
        </w:tc>
        <w:tc>
          <w:tcPr>
            <w:tcW w:w="1260" w:type="dxa"/>
            <w:vAlign w:val="bottom"/>
          </w:tcPr>
          <w:p w:rsidR="00505FE3" w:rsidRPr="00505FE3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05FE3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505FE3" w:rsidRPr="00C05CAB" w:rsidTr="00505FE3">
        <w:tc>
          <w:tcPr>
            <w:cnfStyle w:val="001000000000"/>
            <w:tcW w:w="511" w:type="dxa"/>
            <w:vAlign w:val="bottom"/>
          </w:tcPr>
          <w:p w:rsidR="00505FE3" w:rsidRPr="005062E3" w:rsidRDefault="00505FE3" w:rsidP="00505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04" w:type="dxa"/>
          </w:tcPr>
          <w:p w:rsidR="00505FE3" w:rsidRPr="0004704E" w:rsidRDefault="00505FE3" w:rsidP="00505FE3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04E">
              <w:rPr>
                <w:rFonts w:ascii="Times New Roman" w:hAnsi="Times New Roman" w:cs="Times New Roman"/>
                <w:sz w:val="20"/>
                <w:szCs w:val="20"/>
              </w:rPr>
              <w:t>Anwar Ali Abdulle</w:t>
            </w:r>
          </w:p>
        </w:tc>
        <w:tc>
          <w:tcPr>
            <w:tcW w:w="3960" w:type="dxa"/>
          </w:tcPr>
          <w:p w:rsidR="00505FE3" w:rsidRPr="005062E3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F6ADC">
              <w:rPr>
                <w:rFonts w:ascii="Times New Roman" w:hAnsi="Times New Roman" w:cs="Times New Roman"/>
                <w:sz w:val="20"/>
                <w:szCs w:val="20"/>
              </w:rPr>
              <w:t>Aid &amp; Development</w:t>
            </w:r>
          </w:p>
        </w:tc>
        <w:tc>
          <w:tcPr>
            <w:tcW w:w="1260" w:type="dxa"/>
            <w:vAlign w:val="bottom"/>
          </w:tcPr>
          <w:p w:rsidR="00505FE3" w:rsidRPr="00505FE3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05FE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050" w:type="dxa"/>
          </w:tcPr>
          <w:p w:rsidR="00505FE3" w:rsidRPr="00F47A10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0">
              <w:rPr>
                <w:rFonts w:ascii="Times New Roman" w:hAnsi="Times New Roman" w:cs="Times New Roman"/>
                <w:sz w:val="20"/>
                <w:szCs w:val="20"/>
              </w:rPr>
              <w:t>Finance for Development</w:t>
            </w:r>
          </w:p>
        </w:tc>
        <w:tc>
          <w:tcPr>
            <w:tcW w:w="1260" w:type="dxa"/>
            <w:vAlign w:val="bottom"/>
          </w:tcPr>
          <w:p w:rsidR="00505FE3" w:rsidRPr="00505FE3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05FE3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505FE3" w:rsidRPr="00C05CAB" w:rsidTr="00505FE3">
        <w:tc>
          <w:tcPr>
            <w:cnfStyle w:val="001000000000"/>
            <w:tcW w:w="511" w:type="dxa"/>
            <w:vAlign w:val="bottom"/>
          </w:tcPr>
          <w:p w:rsidR="00505FE3" w:rsidRPr="005062E3" w:rsidRDefault="00505FE3" w:rsidP="00505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04" w:type="dxa"/>
          </w:tcPr>
          <w:p w:rsidR="00505FE3" w:rsidRPr="0004704E" w:rsidRDefault="00505FE3" w:rsidP="00505FE3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04E">
              <w:rPr>
                <w:rFonts w:ascii="Times New Roman" w:hAnsi="Times New Roman" w:cs="Times New Roman"/>
                <w:sz w:val="20"/>
                <w:szCs w:val="20"/>
              </w:rPr>
              <w:t>Ahmed Mohamed Muse</w:t>
            </w:r>
          </w:p>
        </w:tc>
        <w:tc>
          <w:tcPr>
            <w:tcW w:w="3960" w:type="dxa"/>
          </w:tcPr>
          <w:p w:rsidR="00505FE3" w:rsidRPr="005062E3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F6ADC">
              <w:rPr>
                <w:rFonts w:ascii="Times New Roman" w:hAnsi="Times New Roman" w:cs="Times New Roman"/>
                <w:sz w:val="20"/>
                <w:szCs w:val="20"/>
              </w:rPr>
              <w:t>Aid &amp; Development</w:t>
            </w:r>
          </w:p>
        </w:tc>
        <w:tc>
          <w:tcPr>
            <w:tcW w:w="1260" w:type="dxa"/>
            <w:vAlign w:val="bottom"/>
          </w:tcPr>
          <w:p w:rsidR="00505FE3" w:rsidRPr="00505FE3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05FE3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050" w:type="dxa"/>
          </w:tcPr>
          <w:p w:rsidR="00505FE3" w:rsidRPr="00F47A10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0">
              <w:rPr>
                <w:rFonts w:ascii="Times New Roman" w:hAnsi="Times New Roman" w:cs="Times New Roman"/>
                <w:sz w:val="20"/>
                <w:szCs w:val="20"/>
              </w:rPr>
              <w:t>Finance for Development</w:t>
            </w:r>
          </w:p>
        </w:tc>
        <w:tc>
          <w:tcPr>
            <w:tcW w:w="1260" w:type="dxa"/>
            <w:vAlign w:val="bottom"/>
          </w:tcPr>
          <w:p w:rsidR="00505FE3" w:rsidRPr="00505FE3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05FE3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505FE3" w:rsidRPr="00C05CAB" w:rsidTr="00505FE3">
        <w:tc>
          <w:tcPr>
            <w:cnfStyle w:val="001000000000"/>
            <w:tcW w:w="511" w:type="dxa"/>
            <w:vAlign w:val="bottom"/>
          </w:tcPr>
          <w:p w:rsidR="00505FE3" w:rsidRPr="005062E3" w:rsidRDefault="00505FE3" w:rsidP="00505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04" w:type="dxa"/>
          </w:tcPr>
          <w:p w:rsidR="00505FE3" w:rsidRPr="0004704E" w:rsidRDefault="00505FE3" w:rsidP="00505FE3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04E">
              <w:rPr>
                <w:rFonts w:ascii="Times New Roman" w:hAnsi="Times New Roman" w:cs="Times New Roman"/>
                <w:sz w:val="20"/>
                <w:szCs w:val="20"/>
              </w:rPr>
              <w:t>Abdullahi Ali Mohamed</w:t>
            </w:r>
          </w:p>
        </w:tc>
        <w:tc>
          <w:tcPr>
            <w:tcW w:w="3960" w:type="dxa"/>
          </w:tcPr>
          <w:p w:rsidR="00505FE3" w:rsidRPr="005062E3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F6ADC">
              <w:rPr>
                <w:rFonts w:ascii="Times New Roman" w:hAnsi="Times New Roman" w:cs="Times New Roman"/>
                <w:sz w:val="20"/>
                <w:szCs w:val="20"/>
              </w:rPr>
              <w:t>Aid &amp; Development</w:t>
            </w:r>
          </w:p>
        </w:tc>
        <w:tc>
          <w:tcPr>
            <w:tcW w:w="1260" w:type="dxa"/>
            <w:vAlign w:val="bottom"/>
          </w:tcPr>
          <w:p w:rsidR="00505FE3" w:rsidRPr="00505FE3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05FE3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050" w:type="dxa"/>
          </w:tcPr>
          <w:p w:rsidR="00505FE3" w:rsidRPr="00F47A10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0">
              <w:rPr>
                <w:rFonts w:ascii="Times New Roman" w:hAnsi="Times New Roman" w:cs="Times New Roman"/>
                <w:sz w:val="20"/>
                <w:szCs w:val="20"/>
              </w:rPr>
              <w:t>Finance for Development</w:t>
            </w:r>
          </w:p>
        </w:tc>
        <w:tc>
          <w:tcPr>
            <w:tcW w:w="1260" w:type="dxa"/>
            <w:vAlign w:val="bottom"/>
          </w:tcPr>
          <w:p w:rsidR="00505FE3" w:rsidRPr="00505FE3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05FE3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505FE3" w:rsidRPr="00C05CAB" w:rsidTr="00505FE3">
        <w:tc>
          <w:tcPr>
            <w:cnfStyle w:val="001000000000"/>
            <w:tcW w:w="511" w:type="dxa"/>
            <w:vAlign w:val="bottom"/>
          </w:tcPr>
          <w:p w:rsidR="00505FE3" w:rsidRDefault="00505FE3" w:rsidP="00505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04" w:type="dxa"/>
          </w:tcPr>
          <w:p w:rsidR="00505FE3" w:rsidRPr="0004704E" w:rsidRDefault="00505FE3" w:rsidP="00505FE3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04E">
              <w:rPr>
                <w:rFonts w:ascii="Times New Roman" w:hAnsi="Times New Roman" w:cs="Times New Roman"/>
                <w:sz w:val="20"/>
                <w:szCs w:val="20"/>
              </w:rPr>
              <w:t>Abshir Mohamed Ali</w:t>
            </w:r>
          </w:p>
        </w:tc>
        <w:tc>
          <w:tcPr>
            <w:tcW w:w="3960" w:type="dxa"/>
          </w:tcPr>
          <w:p w:rsidR="00505FE3" w:rsidRPr="00506B38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F6ADC">
              <w:rPr>
                <w:rFonts w:ascii="Times New Roman" w:hAnsi="Times New Roman" w:cs="Times New Roman"/>
                <w:sz w:val="20"/>
                <w:szCs w:val="20"/>
              </w:rPr>
              <w:t>Aid &amp; Development</w:t>
            </w:r>
          </w:p>
        </w:tc>
        <w:tc>
          <w:tcPr>
            <w:tcW w:w="1260" w:type="dxa"/>
            <w:vAlign w:val="bottom"/>
          </w:tcPr>
          <w:p w:rsidR="00505FE3" w:rsidRPr="00505FE3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05FE3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050" w:type="dxa"/>
          </w:tcPr>
          <w:p w:rsidR="00505FE3" w:rsidRPr="003D3FEC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0">
              <w:rPr>
                <w:rFonts w:ascii="Times New Roman" w:hAnsi="Times New Roman" w:cs="Times New Roman"/>
                <w:sz w:val="20"/>
                <w:szCs w:val="20"/>
              </w:rPr>
              <w:t>Finance for Development</w:t>
            </w:r>
          </w:p>
        </w:tc>
        <w:tc>
          <w:tcPr>
            <w:tcW w:w="1260" w:type="dxa"/>
            <w:vAlign w:val="bottom"/>
          </w:tcPr>
          <w:p w:rsidR="00505FE3" w:rsidRPr="00505FE3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05FE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505FE3" w:rsidRPr="00C05CAB" w:rsidTr="00505FE3">
        <w:tc>
          <w:tcPr>
            <w:cnfStyle w:val="001000000000"/>
            <w:tcW w:w="511" w:type="dxa"/>
            <w:vAlign w:val="bottom"/>
          </w:tcPr>
          <w:p w:rsidR="00505FE3" w:rsidRDefault="00505FE3" w:rsidP="00505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04" w:type="dxa"/>
          </w:tcPr>
          <w:p w:rsidR="00505FE3" w:rsidRPr="0004704E" w:rsidRDefault="00505FE3" w:rsidP="00505FE3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04E">
              <w:rPr>
                <w:rFonts w:ascii="Times New Roman" w:hAnsi="Times New Roman" w:cs="Times New Roman"/>
                <w:sz w:val="20"/>
                <w:szCs w:val="20"/>
              </w:rPr>
              <w:t>Warda Yassin Said</w:t>
            </w:r>
          </w:p>
        </w:tc>
        <w:tc>
          <w:tcPr>
            <w:tcW w:w="3960" w:type="dxa"/>
          </w:tcPr>
          <w:p w:rsidR="00505FE3" w:rsidRPr="00506B38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F6ADC">
              <w:rPr>
                <w:rFonts w:ascii="Times New Roman" w:hAnsi="Times New Roman" w:cs="Times New Roman"/>
                <w:sz w:val="20"/>
                <w:szCs w:val="20"/>
              </w:rPr>
              <w:t>Aid &amp; Development</w:t>
            </w:r>
          </w:p>
        </w:tc>
        <w:tc>
          <w:tcPr>
            <w:tcW w:w="1260" w:type="dxa"/>
            <w:vAlign w:val="bottom"/>
          </w:tcPr>
          <w:p w:rsidR="00505FE3" w:rsidRPr="00505FE3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50" w:type="dxa"/>
          </w:tcPr>
          <w:p w:rsidR="00505FE3" w:rsidRPr="003D3FEC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0">
              <w:rPr>
                <w:rFonts w:ascii="Times New Roman" w:hAnsi="Times New Roman" w:cs="Times New Roman"/>
                <w:sz w:val="20"/>
                <w:szCs w:val="20"/>
              </w:rPr>
              <w:t>Finance for Development</w:t>
            </w:r>
          </w:p>
        </w:tc>
        <w:tc>
          <w:tcPr>
            <w:tcW w:w="1260" w:type="dxa"/>
            <w:vAlign w:val="bottom"/>
          </w:tcPr>
          <w:p w:rsidR="00505FE3" w:rsidRPr="00505FE3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05FE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505FE3" w:rsidRPr="00C05CAB" w:rsidTr="00505FE3">
        <w:tc>
          <w:tcPr>
            <w:cnfStyle w:val="001000000000"/>
            <w:tcW w:w="511" w:type="dxa"/>
            <w:vAlign w:val="bottom"/>
          </w:tcPr>
          <w:p w:rsidR="00505FE3" w:rsidRDefault="00505FE3" w:rsidP="00505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04" w:type="dxa"/>
          </w:tcPr>
          <w:p w:rsidR="00505FE3" w:rsidRPr="0004704E" w:rsidRDefault="00505FE3" w:rsidP="00505FE3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04E">
              <w:rPr>
                <w:rFonts w:ascii="Times New Roman" w:hAnsi="Times New Roman" w:cs="Times New Roman"/>
                <w:sz w:val="20"/>
                <w:szCs w:val="20"/>
              </w:rPr>
              <w:t>Bishar Ahmed Abdirahman</w:t>
            </w:r>
          </w:p>
        </w:tc>
        <w:tc>
          <w:tcPr>
            <w:tcW w:w="3960" w:type="dxa"/>
          </w:tcPr>
          <w:p w:rsidR="00505FE3" w:rsidRPr="00506B38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F6ADC">
              <w:rPr>
                <w:rFonts w:ascii="Times New Roman" w:hAnsi="Times New Roman" w:cs="Times New Roman"/>
                <w:sz w:val="20"/>
                <w:szCs w:val="20"/>
              </w:rPr>
              <w:t>Aid &amp; Development</w:t>
            </w:r>
          </w:p>
        </w:tc>
        <w:tc>
          <w:tcPr>
            <w:tcW w:w="1260" w:type="dxa"/>
            <w:vAlign w:val="bottom"/>
          </w:tcPr>
          <w:p w:rsidR="00505FE3" w:rsidRPr="00505FE3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05FE3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050" w:type="dxa"/>
          </w:tcPr>
          <w:p w:rsidR="00505FE3" w:rsidRPr="003D3FEC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0">
              <w:rPr>
                <w:rFonts w:ascii="Times New Roman" w:hAnsi="Times New Roman" w:cs="Times New Roman"/>
                <w:sz w:val="20"/>
                <w:szCs w:val="20"/>
              </w:rPr>
              <w:t>Finance for Development</w:t>
            </w:r>
          </w:p>
        </w:tc>
        <w:tc>
          <w:tcPr>
            <w:tcW w:w="1260" w:type="dxa"/>
            <w:vAlign w:val="bottom"/>
          </w:tcPr>
          <w:p w:rsidR="00505FE3" w:rsidRPr="00505FE3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5FE3" w:rsidRPr="00C05CAB" w:rsidTr="00505FE3">
        <w:tc>
          <w:tcPr>
            <w:cnfStyle w:val="001000000000"/>
            <w:tcW w:w="511" w:type="dxa"/>
            <w:vAlign w:val="bottom"/>
          </w:tcPr>
          <w:p w:rsidR="00505FE3" w:rsidRDefault="00505FE3" w:rsidP="00505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04" w:type="dxa"/>
          </w:tcPr>
          <w:p w:rsidR="00505FE3" w:rsidRPr="0004704E" w:rsidRDefault="00505FE3" w:rsidP="00505FE3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04E">
              <w:rPr>
                <w:rFonts w:ascii="Times New Roman" w:hAnsi="Times New Roman" w:cs="Times New Roman"/>
                <w:sz w:val="20"/>
                <w:szCs w:val="20"/>
              </w:rPr>
              <w:t>Abdullahi Salah Mudei Ali</w:t>
            </w:r>
          </w:p>
        </w:tc>
        <w:tc>
          <w:tcPr>
            <w:tcW w:w="3960" w:type="dxa"/>
          </w:tcPr>
          <w:p w:rsidR="00505FE3" w:rsidRPr="00506B38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F6ADC">
              <w:rPr>
                <w:rFonts w:ascii="Times New Roman" w:hAnsi="Times New Roman" w:cs="Times New Roman"/>
                <w:sz w:val="20"/>
                <w:szCs w:val="20"/>
              </w:rPr>
              <w:t>Aid &amp; Development</w:t>
            </w:r>
          </w:p>
        </w:tc>
        <w:tc>
          <w:tcPr>
            <w:tcW w:w="1260" w:type="dxa"/>
            <w:vAlign w:val="bottom"/>
          </w:tcPr>
          <w:p w:rsidR="00505FE3" w:rsidRPr="00505FE3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50" w:type="dxa"/>
          </w:tcPr>
          <w:p w:rsidR="00505FE3" w:rsidRPr="003D3FEC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0">
              <w:rPr>
                <w:rFonts w:ascii="Times New Roman" w:hAnsi="Times New Roman" w:cs="Times New Roman"/>
                <w:sz w:val="20"/>
                <w:szCs w:val="20"/>
              </w:rPr>
              <w:t>Finance for Development</w:t>
            </w:r>
          </w:p>
        </w:tc>
        <w:tc>
          <w:tcPr>
            <w:tcW w:w="1260" w:type="dxa"/>
            <w:vAlign w:val="bottom"/>
          </w:tcPr>
          <w:p w:rsidR="00505FE3" w:rsidRPr="00505FE3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5FE3" w:rsidRPr="00C05CAB" w:rsidTr="00505FE3">
        <w:tc>
          <w:tcPr>
            <w:cnfStyle w:val="001000000000"/>
            <w:tcW w:w="511" w:type="dxa"/>
            <w:vAlign w:val="bottom"/>
          </w:tcPr>
          <w:p w:rsidR="00505FE3" w:rsidRDefault="00505FE3" w:rsidP="00505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04" w:type="dxa"/>
          </w:tcPr>
          <w:p w:rsidR="00505FE3" w:rsidRPr="0004704E" w:rsidRDefault="00505FE3" w:rsidP="00505FE3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04E">
              <w:rPr>
                <w:rFonts w:ascii="Times New Roman" w:hAnsi="Times New Roman" w:cs="Times New Roman"/>
                <w:sz w:val="20"/>
                <w:szCs w:val="20"/>
              </w:rPr>
              <w:t>Hassan Mohamed Ali</w:t>
            </w:r>
          </w:p>
        </w:tc>
        <w:tc>
          <w:tcPr>
            <w:tcW w:w="3960" w:type="dxa"/>
          </w:tcPr>
          <w:p w:rsidR="00505FE3" w:rsidRPr="00506B38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F6ADC">
              <w:rPr>
                <w:rFonts w:ascii="Times New Roman" w:hAnsi="Times New Roman" w:cs="Times New Roman"/>
                <w:sz w:val="20"/>
                <w:szCs w:val="20"/>
              </w:rPr>
              <w:t>Aid &amp; Development</w:t>
            </w:r>
          </w:p>
        </w:tc>
        <w:tc>
          <w:tcPr>
            <w:tcW w:w="1260" w:type="dxa"/>
            <w:vAlign w:val="bottom"/>
          </w:tcPr>
          <w:p w:rsidR="00505FE3" w:rsidRPr="00505FE3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50" w:type="dxa"/>
          </w:tcPr>
          <w:p w:rsidR="00505FE3" w:rsidRPr="003D3FEC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0">
              <w:rPr>
                <w:rFonts w:ascii="Times New Roman" w:hAnsi="Times New Roman" w:cs="Times New Roman"/>
                <w:sz w:val="20"/>
                <w:szCs w:val="20"/>
              </w:rPr>
              <w:t>Finance for Development</w:t>
            </w:r>
          </w:p>
        </w:tc>
        <w:tc>
          <w:tcPr>
            <w:tcW w:w="1260" w:type="dxa"/>
            <w:vAlign w:val="bottom"/>
          </w:tcPr>
          <w:p w:rsidR="00505FE3" w:rsidRPr="00505FE3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5FE3" w:rsidRPr="00C05CAB" w:rsidTr="00505FE3">
        <w:tc>
          <w:tcPr>
            <w:cnfStyle w:val="001000000000"/>
            <w:tcW w:w="511" w:type="dxa"/>
            <w:vAlign w:val="bottom"/>
          </w:tcPr>
          <w:p w:rsidR="00505FE3" w:rsidRDefault="00505FE3" w:rsidP="00505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04" w:type="dxa"/>
          </w:tcPr>
          <w:p w:rsidR="00505FE3" w:rsidRPr="0004704E" w:rsidRDefault="00505FE3" w:rsidP="00505FE3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04E">
              <w:rPr>
                <w:rFonts w:ascii="Times New Roman" w:hAnsi="Times New Roman" w:cs="Times New Roman"/>
                <w:sz w:val="20"/>
                <w:szCs w:val="20"/>
              </w:rPr>
              <w:t>Abdullahi Abdikadir Mohamud</w:t>
            </w:r>
          </w:p>
        </w:tc>
        <w:tc>
          <w:tcPr>
            <w:tcW w:w="3960" w:type="dxa"/>
          </w:tcPr>
          <w:p w:rsidR="00505FE3" w:rsidRPr="00506B38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F6ADC">
              <w:rPr>
                <w:rFonts w:ascii="Times New Roman" w:hAnsi="Times New Roman" w:cs="Times New Roman"/>
                <w:sz w:val="20"/>
                <w:szCs w:val="20"/>
              </w:rPr>
              <w:t>Aid &amp; Development</w:t>
            </w:r>
          </w:p>
        </w:tc>
        <w:tc>
          <w:tcPr>
            <w:tcW w:w="1260" w:type="dxa"/>
            <w:vAlign w:val="bottom"/>
          </w:tcPr>
          <w:p w:rsidR="00505FE3" w:rsidRPr="00505FE3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50" w:type="dxa"/>
          </w:tcPr>
          <w:p w:rsidR="00505FE3" w:rsidRPr="003D3FEC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0">
              <w:rPr>
                <w:rFonts w:ascii="Times New Roman" w:hAnsi="Times New Roman" w:cs="Times New Roman"/>
                <w:sz w:val="20"/>
                <w:szCs w:val="20"/>
              </w:rPr>
              <w:t>Finance for Development</w:t>
            </w:r>
          </w:p>
        </w:tc>
        <w:tc>
          <w:tcPr>
            <w:tcW w:w="1260" w:type="dxa"/>
            <w:vAlign w:val="bottom"/>
          </w:tcPr>
          <w:p w:rsidR="00505FE3" w:rsidRPr="00505FE3" w:rsidRDefault="00505FE3" w:rsidP="00505FE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340E1" w:rsidRPr="00B26D61" w:rsidRDefault="00416F9A" w:rsidP="00B26D61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20 December</w:t>
      </w:r>
      <w:r w:rsidR="00D52E7C" w:rsidRPr="005B7112">
        <w:rPr>
          <w:rFonts w:ascii="Times New Roman" w:hAnsi="Times New Roman" w:cs="Times New Roman"/>
          <w:b/>
          <w:bCs/>
          <w:sz w:val="18"/>
          <w:szCs w:val="18"/>
        </w:rPr>
        <w:t>, 2021</w:t>
      </w:r>
      <w:r w:rsidR="0004704E" w:rsidRPr="0004704E">
        <w:rPr>
          <w:rFonts w:ascii="Times New Roman" w:hAnsi="Times New Roman" w:cs="Times New Roman"/>
          <w:b/>
          <w:bCs/>
          <w:sz w:val="18"/>
          <w:szCs w:val="18"/>
        </w:rPr>
        <w:t>Master of Finance &amp; Economic Development</w:t>
      </w:r>
    </w:p>
    <w:p w:rsidR="00B7284A" w:rsidRDefault="00B7284A" w:rsidP="00416F9A">
      <w:pPr>
        <w:rPr>
          <w:sz w:val="18"/>
          <w:szCs w:val="18"/>
        </w:rPr>
      </w:pPr>
    </w:p>
    <w:p w:rsidR="00D03A7B" w:rsidRDefault="00D03A7B" w:rsidP="00416F9A">
      <w:pPr>
        <w:rPr>
          <w:sz w:val="18"/>
          <w:szCs w:val="18"/>
        </w:rPr>
      </w:pPr>
    </w:p>
    <w:p w:rsidR="00D03A7B" w:rsidRDefault="00D03A7B" w:rsidP="00416F9A">
      <w:pPr>
        <w:rPr>
          <w:sz w:val="18"/>
          <w:szCs w:val="18"/>
        </w:rPr>
      </w:pPr>
    </w:p>
    <w:tbl>
      <w:tblPr>
        <w:tblStyle w:val="GridTable1LightAccent1"/>
        <w:tblpPr w:leftFromText="180" w:rightFromText="180" w:vertAnchor="page" w:horzAnchor="margin" w:tblpX="-640" w:tblpY="1021"/>
        <w:tblW w:w="14215" w:type="dxa"/>
        <w:tblLook w:val="04A0"/>
      </w:tblPr>
      <w:tblGrid>
        <w:gridCol w:w="535"/>
        <w:gridCol w:w="2790"/>
        <w:gridCol w:w="4590"/>
        <w:gridCol w:w="1350"/>
        <w:gridCol w:w="3690"/>
        <w:gridCol w:w="1260"/>
      </w:tblGrid>
      <w:tr w:rsidR="0004704E" w:rsidRPr="00C05CAB" w:rsidTr="0004704E">
        <w:trPr>
          <w:cnfStyle w:val="100000000000"/>
        </w:trPr>
        <w:tc>
          <w:tcPr>
            <w:cnfStyle w:val="001000000000"/>
            <w:tcW w:w="535" w:type="dxa"/>
            <w:vAlign w:val="bottom"/>
          </w:tcPr>
          <w:p w:rsidR="0004704E" w:rsidRPr="00C05CAB" w:rsidRDefault="0004704E" w:rsidP="000470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No.</w:t>
            </w:r>
          </w:p>
        </w:tc>
        <w:tc>
          <w:tcPr>
            <w:tcW w:w="2790" w:type="dxa"/>
            <w:vAlign w:val="bottom"/>
          </w:tcPr>
          <w:p w:rsidR="0004704E" w:rsidRPr="00C05CAB" w:rsidRDefault="0004704E" w:rsidP="0004704E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5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4590" w:type="dxa"/>
            <w:vAlign w:val="bottom"/>
          </w:tcPr>
          <w:p w:rsidR="0004704E" w:rsidRPr="00C05CAB" w:rsidRDefault="0004704E" w:rsidP="0004704E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5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Subject</w:t>
            </w:r>
          </w:p>
        </w:tc>
        <w:tc>
          <w:tcPr>
            <w:tcW w:w="1350" w:type="dxa"/>
            <w:vAlign w:val="bottom"/>
          </w:tcPr>
          <w:p w:rsidR="0004704E" w:rsidRPr="00C05CAB" w:rsidRDefault="0004704E" w:rsidP="0004704E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Final</w:t>
            </w:r>
            <w:r w:rsidRPr="00C05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Exam</w:t>
            </w:r>
          </w:p>
        </w:tc>
        <w:tc>
          <w:tcPr>
            <w:tcW w:w="3690" w:type="dxa"/>
          </w:tcPr>
          <w:p w:rsidR="0004704E" w:rsidRDefault="0004704E" w:rsidP="0004704E">
            <w:pPr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Subject</w:t>
            </w:r>
          </w:p>
        </w:tc>
        <w:tc>
          <w:tcPr>
            <w:tcW w:w="1260" w:type="dxa"/>
          </w:tcPr>
          <w:p w:rsidR="0004704E" w:rsidRDefault="0004704E" w:rsidP="0004704E">
            <w:pPr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Final</w:t>
            </w:r>
            <w:r w:rsidRPr="00C05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Exam</w:t>
            </w:r>
          </w:p>
        </w:tc>
      </w:tr>
      <w:tr w:rsidR="00385EEC" w:rsidRPr="00C05CAB" w:rsidTr="00D616A1">
        <w:tc>
          <w:tcPr>
            <w:cnfStyle w:val="001000000000"/>
            <w:tcW w:w="535" w:type="dxa"/>
            <w:vAlign w:val="bottom"/>
          </w:tcPr>
          <w:p w:rsidR="00385EEC" w:rsidRPr="005062E3" w:rsidRDefault="00385EEC" w:rsidP="00385EE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062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0" w:type="dxa"/>
          </w:tcPr>
          <w:p w:rsidR="00385EEC" w:rsidRPr="00D03A7B" w:rsidRDefault="00385EEC" w:rsidP="00385EEC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04E">
              <w:rPr>
                <w:rFonts w:ascii="Times New Roman" w:hAnsi="Times New Roman" w:cs="Times New Roman"/>
                <w:sz w:val="20"/>
                <w:szCs w:val="20"/>
              </w:rPr>
              <w:t>Abdifatah Mayow Hassan</w:t>
            </w:r>
          </w:p>
        </w:tc>
        <w:tc>
          <w:tcPr>
            <w:tcW w:w="4590" w:type="dxa"/>
          </w:tcPr>
          <w:p w:rsidR="00385EEC" w:rsidRPr="005062E3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04E">
              <w:rPr>
                <w:rFonts w:ascii="Times New Roman" w:hAnsi="Times New Roman" w:cs="Times New Roman"/>
                <w:sz w:val="20"/>
                <w:szCs w:val="20"/>
              </w:rPr>
              <w:t>Taxation &amp; Public Finance in Developing Economics</w:t>
            </w:r>
          </w:p>
        </w:tc>
        <w:tc>
          <w:tcPr>
            <w:tcW w:w="1350" w:type="dxa"/>
            <w:vAlign w:val="bottom"/>
          </w:tcPr>
          <w:p w:rsidR="00385EEC" w:rsidRPr="0004704E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90" w:type="dxa"/>
          </w:tcPr>
          <w:p w:rsidR="00385EEC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04E">
              <w:rPr>
                <w:rFonts w:ascii="Times New Roman" w:hAnsi="Times New Roman" w:cs="Times New Roman"/>
                <w:sz w:val="20"/>
                <w:szCs w:val="20"/>
              </w:rPr>
              <w:t>Foreign Direct Investment &amp; Development</w:t>
            </w:r>
          </w:p>
        </w:tc>
        <w:tc>
          <w:tcPr>
            <w:tcW w:w="1260" w:type="dxa"/>
            <w:vAlign w:val="bottom"/>
          </w:tcPr>
          <w:p w:rsidR="00385EEC" w:rsidRPr="00385EEC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385EEC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385EEC" w:rsidRPr="00C05CAB" w:rsidTr="00D616A1">
        <w:tc>
          <w:tcPr>
            <w:cnfStyle w:val="001000000000"/>
            <w:tcW w:w="535" w:type="dxa"/>
            <w:vAlign w:val="bottom"/>
          </w:tcPr>
          <w:p w:rsidR="00385EEC" w:rsidRPr="005062E3" w:rsidRDefault="00385EEC" w:rsidP="00385EE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062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0" w:type="dxa"/>
          </w:tcPr>
          <w:p w:rsidR="00385EEC" w:rsidRPr="00D03A7B" w:rsidRDefault="00385EEC" w:rsidP="00385EEC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04E">
              <w:rPr>
                <w:rFonts w:ascii="Times New Roman" w:hAnsi="Times New Roman" w:cs="Times New Roman"/>
                <w:sz w:val="20"/>
                <w:szCs w:val="20"/>
              </w:rPr>
              <w:t>Lubega Antonny</w:t>
            </w:r>
          </w:p>
        </w:tc>
        <w:tc>
          <w:tcPr>
            <w:tcW w:w="4590" w:type="dxa"/>
          </w:tcPr>
          <w:p w:rsidR="00385EEC" w:rsidRPr="005062E3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3A271A">
              <w:rPr>
                <w:rFonts w:ascii="Times New Roman" w:hAnsi="Times New Roman" w:cs="Times New Roman"/>
                <w:sz w:val="20"/>
                <w:szCs w:val="20"/>
              </w:rPr>
              <w:t>Taxation &amp; Public Finance in Developing Economics</w:t>
            </w:r>
          </w:p>
        </w:tc>
        <w:tc>
          <w:tcPr>
            <w:tcW w:w="1350" w:type="dxa"/>
            <w:vAlign w:val="bottom"/>
          </w:tcPr>
          <w:p w:rsidR="00385EEC" w:rsidRPr="0004704E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04E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690" w:type="dxa"/>
          </w:tcPr>
          <w:p w:rsidR="00385EEC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67A55">
              <w:rPr>
                <w:rFonts w:ascii="Times New Roman" w:hAnsi="Times New Roman" w:cs="Times New Roman"/>
                <w:sz w:val="20"/>
                <w:szCs w:val="20"/>
              </w:rPr>
              <w:t>Foreign Direct Investment &amp; Development</w:t>
            </w:r>
          </w:p>
        </w:tc>
        <w:tc>
          <w:tcPr>
            <w:tcW w:w="1260" w:type="dxa"/>
            <w:vAlign w:val="bottom"/>
          </w:tcPr>
          <w:p w:rsidR="00385EEC" w:rsidRPr="00385EEC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385EE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385EEC" w:rsidRPr="00C05CAB" w:rsidTr="00D616A1">
        <w:tc>
          <w:tcPr>
            <w:cnfStyle w:val="001000000000"/>
            <w:tcW w:w="535" w:type="dxa"/>
            <w:vAlign w:val="bottom"/>
          </w:tcPr>
          <w:p w:rsidR="00385EEC" w:rsidRPr="005062E3" w:rsidRDefault="00385EEC" w:rsidP="00385EE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062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0" w:type="dxa"/>
          </w:tcPr>
          <w:p w:rsidR="00385EEC" w:rsidRPr="00D03A7B" w:rsidRDefault="00385EEC" w:rsidP="00385EEC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04E">
              <w:rPr>
                <w:rFonts w:ascii="Times New Roman" w:hAnsi="Times New Roman" w:cs="Times New Roman"/>
                <w:sz w:val="20"/>
                <w:szCs w:val="20"/>
              </w:rPr>
              <w:t>Mohamed Hassan Mohamed</w:t>
            </w:r>
          </w:p>
        </w:tc>
        <w:tc>
          <w:tcPr>
            <w:tcW w:w="4590" w:type="dxa"/>
          </w:tcPr>
          <w:p w:rsidR="00385EEC" w:rsidRPr="005062E3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3A271A">
              <w:rPr>
                <w:rFonts w:ascii="Times New Roman" w:hAnsi="Times New Roman" w:cs="Times New Roman"/>
                <w:sz w:val="20"/>
                <w:szCs w:val="20"/>
              </w:rPr>
              <w:t>Taxation &amp; Public Finance in Developing Economics</w:t>
            </w:r>
          </w:p>
        </w:tc>
        <w:tc>
          <w:tcPr>
            <w:tcW w:w="1350" w:type="dxa"/>
            <w:vAlign w:val="bottom"/>
          </w:tcPr>
          <w:p w:rsidR="00385EEC" w:rsidRPr="0004704E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04E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690" w:type="dxa"/>
          </w:tcPr>
          <w:p w:rsidR="00385EEC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67A55">
              <w:rPr>
                <w:rFonts w:ascii="Times New Roman" w:hAnsi="Times New Roman" w:cs="Times New Roman"/>
                <w:sz w:val="20"/>
                <w:szCs w:val="20"/>
              </w:rPr>
              <w:t>Foreign Direct Investment &amp; Development</w:t>
            </w:r>
          </w:p>
        </w:tc>
        <w:tc>
          <w:tcPr>
            <w:tcW w:w="1260" w:type="dxa"/>
            <w:vAlign w:val="bottom"/>
          </w:tcPr>
          <w:p w:rsidR="00385EEC" w:rsidRPr="00385EEC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385EEC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385EEC" w:rsidRPr="00C05CAB" w:rsidTr="00D616A1">
        <w:tc>
          <w:tcPr>
            <w:cnfStyle w:val="001000000000"/>
            <w:tcW w:w="535" w:type="dxa"/>
            <w:vAlign w:val="bottom"/>
          </w:tcPr>
          <w:p w:rsidR="00385EEC" w:rsidRPr="005062E3" w:rsidRDefault="00385EEC" w:rsidP="00385EE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062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0" w:type="dxa"/>
          </w:tcPr>
          <w:p w:rsidR="00385EEC" w:rsidRPr="00D03A7B" w:rsidRDefault="00385EEC" w:rsidP="00385EEC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04E">
              <w:rPr>
                <w:rFonts w:ascii="Times New Roman" w:hAnsi="Times New Roman" w:cs="Times New Roman"/>
                <w:sz w:val="20"/>
                <w:szCs w:val="20"/>
              </w:rPr>
              <w:t>Mohamed Yasin Abdullahi</w:t>
            </w:r>
          </w:p>
        </w:tc>
        <w:tc>
          <w:tcPr>
            <w:tcW w:w="4590" w:type="dxa"/>
          </w:tcPr>
          <w:p w:rsidR="00385EEC" w:rsidRPr="005062E3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3A271A">
              <w:rPr>
                <w:rFonts w:ascii="Times New Roman" w:hAnsi="Times New Roman" w:cs="Times New Roman"/>
                <w:sz w:val="20"/>
                <w:szCs w:val="20"/>
              </w:rPr>
              <w:t>Taxation &amp; Public Finance in Developing Economics</w:t>
            </w:r>
          </w:p>
        </w:tc>
        <w:tc>
          <w:tcPr>
            <w:tcW w:w="1350" w:type="dxa"/>
            <w:vAlign w:val="bottom"/>
          </w:tcPr>
          <w:p w:rsidR="00385EEC" w:rsidRPr="0004704E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90" w:type="dxa"/>
          </w:tcPr>
          <w:p w:rsidR="00385EEC" w:rsidRPr="005F2791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67A55">
              <w:rPr>
                <w:rFonts w:ascii="Times New Roman" w:hAnsi="Times New Roman" w:cs="Times New Roman"/>
                <w:sz w:val="20"/>
                <w:szCs w:val="20"/>
              </w:rPr>
              <w:t>Foreign Direct Investment &amp; Development</w:t>
            </w:r>
          </w:p>
        </w:tc>
        <w:tc>
          <w:tcPr>
            <w:tcW w:w="1260" w:type="dxa"/>
            <w:vAlign w:val="bottom"/>
          </w:tcPr>
          <w:p w:rsidR="00385EEC" w:rsidRPr="00385EEC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5EEC" w:rsidRPr="00C05CAB" w:rsidTr="00D616A1">
        <w:tc>
          <w:tcPr>
            <w:cnfStyle w:val="001000000000"/>
            <w:tcW w:w="535" w:type="dxa"/>
            <w:vAlign w:val="bottom"/>
          </w:tcPr>
          <w:p w:rsidR="00385EEC" w:rsidRPr="005062E3" w:rsidRDefault="00385EEC" w:rsidP="00385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2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0" w:type="dxa"/>
          </w:tcPr>
          <w:p w:rsidR="00385EEC" w:rsidRPr="00D03A7B" w:rsidRDefault="00385EEC" w:rsidP="00385EEC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04704E">
              <w:rPr>
                <w:rFonts w:ascii="Times New Roman" w:hAnsi="Times New Roman" w:cs="Times New Roman"/>
                <w:sz w:val="20"/>
                <w:szCs w:val="20"/>
              </w:rPr>
              <w:t>Abdirisak Khalif Isse</w:t>
            </w:r>
          </w:p>
        </w:tc>
        <w:tc>
          <w:tcPr>
            <w:tcW w:w="4590" w:type="dxa"/>
          </w:tcPr>
          <w:p w:rsidR="00385EEC" w:rsidRPr="005062E3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3A271A">
              <w:rPr>
                <w:rFonts w:ascii="Times New Roman" w:hAnsi="Times New Roman" w:cs="Times New Roman"/>
                <w:sz w:val="20"/>
                <w:szCs w:val="20"/>
              </w:rPr>
              <w:t>Taxation &amp; Public Finance in Developing Economics</w:t>
            </w:r>
          </w:p>
        </w:tc>
        <w:tc>
          <w:tcPr>
            <w:tcW w:w="1350" w:type="dxa"/>
            <w:vAlign w:val="bottom"/>
          </w:tcPr>
          <w:p w:rsidR="00385EEC" w:rsidRPr="0004704E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04704E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690" w:type="dxa"/>
          </w:tcPr>
          <w:p w:rsidR="00385EEC" w:rsidRPr="005F2791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A55">
              <w:rPr>
                <w:rFonts w:ascii="Times New Roman" w:hAnsi="Times New Roman" w:cs="Times New Roman"/>
                <w:sz w:val="20"/>
                <w:szCs w:val="20"/>
              </w:rPr>
              <w:t>Foreign Direct Investment &amp; Development</w:t>
            </w:r>
          </w:p>
        </w:tc>
        <w:tc>
          <w:tcPr>
            <w:tcW w:w="1260" w:type="dxa"/>
            <w:vAlign w:val="bottom"/>
          </w:tcPr>
          <w:p w:rsidR="00385EEC" w:rsidRPr="00385EEC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5EEC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385EEC" w:rsidRPr="00C05CAB" w:rsidTr="00D616A1">
        <w:tc>
          <w:tcPr>
            <w:cnfStyle w:val="001000000000"/>
            <w:tcW w:w="535" w:type="dxa"/>
            <w:vAlign w:val="bottom"/>
          </w:tcPr>
          <w:p w:rsidR="00385EEC" w:rsidRPr="005062E3" w:rsidRDefault="00385EEC" w:rsidP="00385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2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0" w:type="dxa"/>
          </w:tcPr>
          <w:p w:rsidR="00385EEC" w:rsidRPr="00D03A7B" w:rsidRDefault="00385EEC" w:rsidP="00385EEC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704E">
              <w:rPr>
                <w:rFonts w:ascii="Times New Roman" w:hAnsi="Times New Roman" w:cs="Times New Roman"/>
                <w:sz w:val="20"/>
                <w:szCs w:val="20"/>
              </w:rPr>
              <w:t>Ismail Roble Yasin</w:t>
            </w:r>
          </w:p>
        </w:tc>
        <w:tc>
          <w:tcPr>
            <w:tcW w:w="4590" w:type="dxa"/>
          </w:tcPr>
          <w:p w:rsidR="00385EEC" w:rsidRPr="005062E3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271A">
              <w:rPr>
                <w:rFonts w:ascii="Times New Roman" w:hAnsi="Times New Roman" w:cs="Times New Roman"/>
                <w:sz w:val="20"/>
                <w:szCs w:val="20"/>
              </w:rPr>
              <w:t>Taxation &amp; Public Finance in Developing Economics</w:t>
            </w:r>
          </w:p>
        </w:tc>
        <w:tc>
          <w:tcPr>
            <w:tcW w:w="1350" w:type="dxa"/>
            <w:vAlign w:val="bottom"/>
          </w:tcPr>
          <w:p w:rsidR="00385EEC" w:rsidRPr="0004704E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704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690" w:type="dxa"/>
          </w:tcPr>
          <w:p w:rsidR="00385EEC" w:rsidRPr="005F2791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67A55">
              <w:rPr>
                <w:rFonts w:ascii="Times New Roman" w:hAnsi="Times New Roman" w:cs="Times New Roman"/>
                <w:sz w:val="20"/>
                <w:szCs w:val="20"/>
              </w:rPr>
              <w:t>Foreign Direct Investment &amp; Development</w:t>
            </w:r>
          </w:p>
        </w:tc>
        <w:tc>
          <w:tcPr>
            <w:tcW w:w="1260" w:type="dxa"/>
            <w:vAlign w:val="bottom"/>
          </w:tcPr>
          <w:p w:rsidR="00385EEC" w:rsidRPr="00385EEC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385EEC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385EEC" w:rsidRPr="00C05CAB" w:rsidTr="00D616A1">
        <w:tc>
          <w:tcPr>
            <w:cnfStyle w:val="001000000000"/>
            <w:tcW w:w="535" w:type="dxa"/>
            <w:vAlign w:val="bottom"/>
          </w:tcPr>
          <w:p w:rsidR="00385EEC" w:rsidRPr="005062E3" w:rsidRDefault="00385EEC" w:rsidP="00385EE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062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90" w:type="dxa"/>
          </w:tcPr>
          <w:p w:rsidR="00385EEC" w:rsidRPr="00D03A7B" w:rsidRDefault="00385EEC" w:rsidP="00385EEC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04E">
              <w:rPr>
                <w:rFonts w:ascii="Times New Roman" w:hAnsi="Times New Roman" w:cs="Times New Roman"/>
                <w:sz w:val="20"/>
                <w:szCs w:val="20"/>
              </w:rPr>
              <w:t>Mohamed Bule Dahir</w:t>
            </w:r>
          </w:p>
        </w:tc>
        <w:tc>
          <w:tcPr>
            <w:tcW w:w="4590" w:type="dxa"/>
          </w:tcPr>
          <w:p w:rsidR="00385EEC" w:rsidRPr="005062E3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3A271A">
              <w:rPr>
                <w:rFonts w:ascii="Times New Roman" w:hAnsi="Times New Roman" w:cs="Times New Roman"/>
                <w:sz w:val="20"/>
                <w:szCs w:val="20"/>
              </w:rPr>
              <w:t>Taxation &amp; Public Finance in Developing Economics</w:t>
            </w:r>
          </w:p>
        </w:tc>
        <w:tc>
          <w:tcPr>
            <w:tcW w:w="1350" w:type="dxa"/>
            <w:vAlign w:val="bottom"/>
          </w:tcPr>
          <w:p w:rsidR="00385EEC" w:rsidRPr="0004704E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04E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690" w:type="dxa"/>
          </w:tcPr>
          <w:p w:rsidR="00385EEC" w:rsidRPr="005F2791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67A55">
              <w:rPr>
                <w:rFonts w:ascii="Times New Roman" w:hAnsi="Times New Roman" w:cs="Times New Roman"/>
                <w:sz w:val="20"/>
                <w:szCs w:val="20"/>
              </w:rPr>
              <w:t>Foreign Direct Investment &amp; Development</w:t>
            </w:r>
          </w:p>
        </w:tc>
        <w:tc>
          <w:tcPr>
            <w:tcW w:w="1260" w:type="dxa"/>
            <w:vAlign w:val="bottom"/>
          </w:tcPr>
          <w:p w:rsidR="00385EEC" w:rsidRPr="00385EEC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5EEC" w:rsidRPr="00C05CAB" w:rsidTr="00D616A1">
        <w:trPr>
          <w:trHeight w:val="70"/>
        </w:trPr>
        <w:tc>
          <w:tcPr>
            <w:cnfStyle w:val="001000000000"/>
            <w:tcW w:w="535" w:type="dxa"/>
            <w:vAlign w:val="bottom"/>
          </w:tcPr>
          <w:p w:rsidR="00385EEC" w:rsidRPr="005062E3" w:rsidRDefault="00385EEC" w:rsidP="00385EE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062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90" w:type="dxa"/>
          </w:tcPr>
          <w:p w:rsidR="00385EEC" w:rsidRPr="00D03A7B" w:rsidRDefault="00385EEC" w:rsidP="00385EEC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04E">
              <w:rPr>
                <w:rFonts w:ascii="Times New Roman" w:hAnsi="Times New Roman" w:cs="Times New Roman"/>
                <w:sz w:val="20"/>
                <w:szCs w:val="20"/>
              </w:rPr>
              <w:t>Mohamed Adan Abdi</w:t>
            </w:r>
          </w:p>
        </w:tc>
        <w:tc>
          <w:tcPr>
            <w:tcW w:w="4590" w:type="dxa"/>
          </w:tcPr>
          <w:p w:rsidR="00385EEC" w:rsidRPr="005062E3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3A271A">
              <w:rPr>
                <w:rFonts w:ascii="Times New Roman" w:hAnsi="Times New Roman" w:cs="Times New Roman"/>
                <w:sz w:val="20"/>
                <w:szCs w:val="20"/>
              </w:rPr>
              <w:t>Taxation &amp; Public Finance in Developing Economics</w:t>
            </w:r>
          </w:p>
        </w:tc>
        <w:tc>
          <w:tcPr>
            <w:tcW w:w="1350" w:type="dxa"/>
            <w:vAlign w:val="bottom"/>
          </w:tcPr>
          <w:p w:rsidR="00385EEC" w:rsidRPr="0004704E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04E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690" w:type="dxa"/>
          </w:tcPr>
          <w:p w:rsidR="00385EEC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67A55">
              <w:rPr>
                <w:rFonts w:ascii="Times New Roman" w:hAnsi="Times New Roman" w:cs="Times New Roman"/>
                <w:sz w:val="20"/>
                <w:szCs w:val="20"/>
              </w:rPr>
              <w:t>Foreign Direct Investment &amp; Development</w:t>
            </w:r>
          </w:p>
        </w:tc>
        <w:tc>
          <w:tcPr>
            <w:tcW w:w="1260" w:type="dxa"/>
            <w:vAlign w:val="bottom"/>
          </w:tcPr>
          <w:p w:rsidR="00385EEC" w:rsidRPr="00385EEC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5EEC" w:rsidRPr="00C05CAB" w:rsidTr="00D616A1">
        <w:tc>
          <w:tcPr>
            <w:cnfStyle w:val="001000000000"/>
            <w:tcW w:w="535" w:type="dxa"/>
            <w:vAlign w:val="bottom"/>
          </w:tcPr>
          <w:p w:rsidR="00385EEC" w:rsidRPr="005062E3" w:rsidRDefault="00385EEC" w:rsidP="00385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2E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90" w:type="dxa"/>
          </w:tcPr>
          <w:p w:rsidR="00385EEC" w:rsidRPr="00D03A7B" w:rsidRDefault="00385EEC" w:rsidP="00385EEC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04E">
              <w:rPr>
                <w:rFonts w:ascii="Times New Roman" w:hAnsi="Times New Roman" w:cs="Times New Roman"/>
                <w:sz w:val="20"/>
                <w:szCs w:val="20"/>
              </w:rPr>
              <w:t>Mohamed Daud Mohamed</w:t>
            </w:r>
          </w:p>
        </w:tc>
        <w:tc>
          <w:tcPr>
            <w:tcW w:w="4590" w:type="dxa"/>
          </w:tcPr>
          <w:p w:rsidR="00385EEC" w:rsidRPr="005062E3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3A271A">
              <w:rPr>
                <w:rFonts w:ascii="Times New Roman" w:hAnsi="Times New Roman" w:cs="Times New Roman"/>
                <w:sz w:val="20"/>
                <w:szCs w:val="20"/>
              </w:rPr>
              <w:t>Taxation &amp; Public Finance in Developing Economics</w:t>
            </w:r>
          </w:p>
        </w:tc>
        <w:tc>
          <w:tcPr>
            <w:tcW w:w="1350" w:type="dxa"/>
            <w:vAlign w:val="bottom"/>
          </w:tcPr>
          <w:p w:rsidR="00385EEC" w:rsidRPr="0004704E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04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690" w:type="dxa"/>
          </w:tcPr>
          <w:p w:rsidR="00385EEC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67A55">
              <w:rPr>
                <w:rFonts w:ascii="Times New Roman" w:hAnsi="Times New Roman" w:cs="Times New Roman"/>
                <w:sz w:val="20"/>
                <w:szCs w:val="20"/>
              </w:rPr>
              <w:t>Foreign Direct Investment &amp; Development</w:t>
            </w:r>
          </w:p>
        </w:tc>
        <w:tc>
          <w:tcPr>
            <w:tcW w:w="1260" w:type="dxa"/>
            <w:vAlign w:val="bottom"/>
          </w:tcPr>
          <w:p w:rsidR="00385EEC" w:rsidRPr="00385EEC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5EEC" w:rsidRPr="00C05CAB" w:rsidTr="00D616A1">
        <w:tc>
          <w:tcPr>
            <w:cnfStyle w:val="001000000000"/>
            <w:tcW w:w="535" w:type="dxa"/>
            <w:vAlign w:val="bottom"/>
          </w:tcPr>
          <w:p w:rsidR="00385EEC" w:rsidRPr="005062E3" w:rsidRDefault="00385EEC" w:rsidP="00385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90" w:type="dxa"/>
          </w:tcPr>
          <w:p w:rsidR="00385EEC" w:rsidRPr="00D03A7B" w:rsidRDefault="00385EEC" w:rsidP="00385EEC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04E">
              <w:rPr>
                <w:rFonts w:ascii="Times New Roman" w:hAnsi="Times New Roman" w:cs="Times New Roman"/>
                <w:sz w:val="20"/>
                <w:szCs w:val="20"/>
              </w:rPr>
              <w:t>Anwar Ali Abdulle</w:t>
            </w:r>
          </w:p>
        </w:tc>
        <w:tc>
          <w:tcPr>
            <w:tcW w:w="4590" w:type="dxa"/>
          </w:tcPr>
          <w:p w:rsidR="00385EEC" w:rsidRPr="005062E3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3A271A">
              <w:rPr>
                <w:rFonts w:ascii="Times New Roman" w:hAnsi="Times New Roman" w:cs="Times New Roman"/>
                <w:sz w:val="20"/>
                <w:szCs w:val="20"/>
              </w:rPr>
              <w:t>Taxation &amp; Public Finance in Developing Economics</w:t>
            </w:r>
          </w:p>
        </w:tc>
        <w:tc>
          <w:tcPr>
            <w:tcW w:w="1350" w:type="dxa"/>
            <w:vAlign w:val="bottom"/>
          </w:tcPr>
          <w:p w:rsidR="00385EEC" w:rsidRPr="0004704E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04E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690" w:type="dxa"/>
          </w:tcPr>
          <w:p w:rsidR="00385EEC" w:rsidRPr="005F2791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67A55">
              <w:rPr>
                <w:rFonts w:ascii="Times New Roman" w:hAnsi="Times New Roman" w:cs="Times New Roman"/>
                <w:sz w:val="20"/>
                <w:szCs w:val="20"/>
              </w:rPr>
              <w:t>Foreign Direct Investment &amp; Development</w:t>
            </w:r>
          </w:p>
        </w:tc>
        <w:tc>
          <w:tcPr>
            <w:tcW w:w="1260" w:type="dxa"/>
            <w:vAlign w:val="bottom"/>
          </w:tcPr>
          <w:p w:rsidR="00385EEC" w:rsidRPr="00385EEC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385EE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385EEC" w:rsidRPr="00C05CAB" w:rsidTr="00D616A1">
        <w:tc>
          <w:tcPr>
            <w:cnfStyle w:val="001000000000"/>
            <w:tcW w:w="535" w:type="dxa"/>
            <w:vAlign w:val="bottom"/>
          </w:tcPr>
          <w:p w:rsidR="00385EEC" w:rsidRPr="005062E3" w:rsidRDefault="00385EEC" w:rsidP="00385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90" w:type="dxa"/>
          </w:tcPr>
          <w:p w:rsidR="00385EEC" w:rsidRPr="00D03A7B" w:rsidRDefault="00385EEC" w:rsidP="00385EEC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04E">
              <w:rPr>
                <w:rFonts w:ascii="Times New Roman" w:hAnsi="Times New Roman" w:cs="Times New Roman"/>
                <w:sz w:val="20"/>
                <w:szCs w:val="20"/>
              </w:rPr>
              <w:t>Ahmed Mohamed Muse</w:t>
            </w:r>
          </w:p>
        </w:tc>
        <w:tc>
          <w:tcPr>
            <w:tcW w:w="4590" w:type="dxa"/>
          </w:tcPr>
          <w:p w:rsidR="00385EEC" w:rsidRPr="005062E3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3A271A">
              <w:rPr>
                <w:rFonts w:ascii="Times New Roman" w:hAnsi="Times New Roman" w:cs="Times New Roman"/>
                <w:sz w:val="20"/>
                <w:szCs w:val="20"/>
              </w:rPr>
              <w:t>Taxation &amp; Public Finance in Developing Economics</w:t>
            </w:r>
          </w:p>
        </w:tc>
        <w:tc>
          <w:tcPr>
            <w:tcW w:w="1350" w:type="dxa"/>
            <w:vAlign w:val="bottom"/>
          </w:tcPr>
          <w:p w:rsidR="00385EEC" w:rsidRPr="0004704E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04E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690" w:type="dxa"/>
          </w:tcPr>
          <w:p w:rsidR="00385EEC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67A55">
              <w:rPr>
                <w:rFonts w:ascii="Times New Roman" w:hAnsi="Times New Roman" w:cs="Times New Roman"/>
                <w:sz w:val="20"/>
                <w:szCs w:val="20"/>
              </w:rPr>
              <w:t>Foreign Direct Investment &amp; Development</w:t>
            </w:r>
          </w:p>
        </w:tc>
        <w:tc>
          <w:tcPr>
            <w:tcW w:w="1260" w:type="dxa"/>
            <w:vAlign w:val="bottom"/>
          </w:tcPr>
          <w:p w:rsidR="00385EEC" w:rsidRPr="00385EEC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385EE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385EEC" w:rsidRPr="00C05CAB" w:rsidTr="00D616A1">
        <w:tc>
          <w:tcPr>
            <w:cnfStyle w:val="001000000000"/>
            <w:tcW w:w="535" w:type="dxa"/>
            <w:vAlign w:val="bottom"/>
          </w:tcPr>
          <w:p w:rsidR="00385EEC" w:rsidRPr="005062E3" w:rsidRDefault="00385EEC" w:rsidP="00385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0" w:type="dxa"/>
          </w:tcPr>
          <w:p w:rsidR="00385EEC" w:rsidRPr="00D03A7B" w:rsidRDefault="00385EEC" w:rsidP="00385EEC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04E">
              <w:rPr>
                <w:rFonts w:ascii="Times New Roman" w:hAnsi="Times New Roman" w:cs="Times New Roman"/>
                <w:sz w:val="20"/>
                <w:szCs w:val="20"/>
              </w:rPr>
              <w:t>Abdullahi Ali Mohamed</w:t>
            </w:r>
          </w:p>
        </w:tc>
        <w:tc>
          <w:tcPr>
            <w:tcW w:w="4590" w:type="dxa"/>
          </w:tcPr>
          <w:p w:rsidR="00385EEC" w:rsidRPr="005062E3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3A271A">
              <w:rPr>
                <w:rFonts w:ascii="Times New Roman" w:hAnsi="Times New Roman" w:cs="Times New Roman"/>
                <w:sz w:val="20"/>
                <w:szCs w:val="20"/>
              </w:rPr>
              <w:t>Taxation &amp; Public Finance in Developing Economics</w:t>
            </w:r>
          </w:p>
        </w:tc>
        <w:tc>
          <w:tcPr>
            <w:tcW w:w="1350" w:type="dxa"/>
            <w:vAlign w:val="bottom"/>
          </w:tcPr>
          <w:p w:rsidR="00385EEC" w:rsidRPr="0004704E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04E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690" w:type="dxa"/>
          </w:tcPr>
          <w:p w:rsidR="00385EEC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67A55">
              <w:rPr>
                <w:rFonts w:ascii="Times New Roman" w:hAnsi="Times New Roman" w:cs="Times New Roman"/>
                <w:sz w:val="20"/>
                <w:szCs w:val="20"/>
              </w:rPr>
              <w:t>Foreign Direct Investment &amp; Development</w:t>
            </w:r>
          </w:p>
        </w:tc>
        <w:tc>
          <w:tcPr>
            <w:tcW w:w="1260" w:type="dxa"/>
            <w:vAlign w:val="bottom"/>
          </w:tcPr>
          <w:p w:rsidR="00385EEC" w:rsidRPr="00385EEC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385EEC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385EEC" w:rsidRPr="00C05CAB" w:rsidTr="00D616A1">
        <w:tc>
          <w:tcPr>
            <w:cnfStyle w:val="001000000000"/>
            <w:tcW w:w="535" w:type="dxa"/>
            <w:vAlign w:val="bottom"/>
          </w:tcPr>
          <w:p w:rsidR="00385EEC" w:rsidRDefault="00385EEC" w:rsidP="00385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90" w:type="dxa"/>
          </w:tcPr>
          <w:p w:rsidR="00385EEC" w:rsidRPr="00D03A7B" w:rsidRDefault="00385EEC" w:rsidP="00385EEC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04E">
              <w:rPr>
                <w:rFonts w:ascii="Times New Roman" w:hAnsi="Times New Roman" w:cs="Times New Roman"/>
                <w:sz w:val="20"/>
                <w:szCs w:val="20"/>
              </w:rPr>
              <w:t>Abshir Mohamed Ali</w:t>
            </w:r>
          </w:p>
        </w:tc>
        <w:tc>
          <w:tcPr>
            <w:tcW w:w="4590" w:type="dxa"/>
          </w:tcPr>
          <w:p w:rsidR="00385EEC" w:rsidRPr="00506B38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3A271A">
              <w:rPr>
                <w:rFonts w:ascii="Times New Roman" w:hAnsi="Times New Roman" w:cs="Times New Roman"/>
                <w:sz w:val="20"/>
                <w:szCs w:val="20"/>
              </w:rPr>
              <w:t>Taxation &amp; Public Finance in Developing Economics</w:t>
            </w:r>
          </w:p>
        </w:tc>
        <w:tc>
          <w:tcPr>
            <w:tcW w:w="1350" w:type="dxa"/>
            <w:vAlign w:val="bottom"/>
          </w:tcPr>
          <w:p w:rsidR="00385EEC" w:rsidRPr="0004704E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04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690" w:type="dxa"/>
          </w:tcPr>
          <w:p w:rsidR="00385EEC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67A55">
              <w:rPr>
                <w:rFonts w:ascii="Times New Roman" w:hAnsi="Times New Roman" w:cs="Times New Roman"/>
                <w:sz w:val="20"/>
                <w:szCs w:val="20"/>
              </w:rPr>
              <w:t>Foreign Direct Investment &amp; Development</w:t>
            </w:r>
          </w:p>
        </w:tc>
        <w:tc>
          <w:tcPr>
            <w:tcW w:w="1260" w:type="dxa"/>
            <w:vAlign w:val="bottom"/>
          </w:tcPr>
          <w:p w:rsidR="00385EEC" w:rsidRPr="00385EEC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385EEC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385EEC" w:rsidRPr="00C05CAB" w:rsidTr="00D616A1">
        <w:tc>
          <w:tcPr>
            <w:cnfStyle w:val="001000000000"/>
            <w:tcW w:w="535" w:type="dxa"/>
            <w:vAlign w:val="bottom"/>
          </w:tcPr>
          <w:p w:rsidR="00385EEC" w:rsidRDefault="00385EEC" w:rsidP="00385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90" w:type="dxa"/>
          </w:tcPr>
          <w:p w:rsidR="00385EEC" w:rsidRPr="00D03A7B" w:rsidRDefault="00385EEC" w:rsidP="00385EEC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04E">
              <w:rPr>
                <w:rFonts w:ascii="Times New Roman" w:hAnsi="Times New Roman" w:cs="Times New Roman"/>
                <w:sz w:val="20"/>
                <w:szCs w:val="20"/>
              </w:rPr>
              <w:t>Warda Yassin Said</w:t>
            </w:r>
          </w:p>
        </w:tc>
        <w:tc>
          <w:tcPr>
            <w:tcW w:w="4590" w:type="dxa"/>
          </w:tcPr>
          <w:p w:rsidR="00385EEC" w:rsidRPr="00506B38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3A271A">
              <w:rPr>
                <w:rFonts w:ascii="Times New Roman" w:hAnsi="Times New Roman" w:cs="Times New Roman"/>
                <w:sz w:val="20"/>
                <w:szCs w:val="20"/>
              </w:rPr>
              <w:t>Taxation &amp; Public Finance in Developing Economics</w:t>
            </w:r>
          </w:p>
        </w:tc>
        <w:tc>
          <w:tcPr>
            <w:tcW w:w="1350" w:type="dxa"/>
            <w:vAlign w:val="bottom"/>
          </w:tcPr>
          <w:p w:rsidR="00385EEC" w:rsidRPr="0004704E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04E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690" w:type="dxa"/>
          </w:tcPr>
          <w:p w:rsidR="00385EEC" w:rsidRPr="005F2791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67A55">
              <w:rPr>
                <w:rFonts w:ascii="Times New Roman" w:hAnsi="Times New Roman" w:cs="Times New Roman"/>
                <w:sz w:val="20"/>
                <w:szCs w:val="20"/>
              </w:rPr>
              <w:t>Foreign Direct Investment &amp; Development</w:t>
            </w:r>
          </w:p>
        </w:tc>
        <w:tc>
          <w:tcPr>
            <w:tcW w:w="1260" w:type="dxa"/>
            <w:vAlign w:val="bottom"/>
          </w:tcPr>
          <w:p w:rsidR="00385EEC" w:rsidRPr="00385EEC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385EEC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385EEC" w:rsidRPr="00C05CAB" w:rsidTr="00D616A1">
        <w:tc>
          <w:tcPr>
            <w:cnfStyle w:val="001000000000"/>
            <w:tcW w:w="535" w:type="dxa"/>
            <w:vAlign w:val="bottom"/>
          </w:tcPr>
          <w:p w:rsidR="00385EEC" w:rsidRDefault="00385EEC" w:rsidP="00385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90" w:type="dxa"/>
          </w:tcPr>
          <w:p w:rsidR="00385EEC" w:rsidRPr="00D03A7B" w:rsidRDefault="00385EEC" w:rsidP="00385EEC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04E">
              <w:rPr>
                <w:rFonts w:ascii="Times New Roman" w:hAnsi="Times New Roman" w:cs="Times New Roman"/>
                <w:sz w:val="20"/>
                <w:szCs w:val="20"/>
              </w:rPr>
              <w:t>Bishar Ahmed Abdirahman</w:t>
            </w:r>
          </w:p>
        </w:tc>
        <w:tc>
          <w:tcPr>
            <w:tcW w:w="4590" w:type="dxa"/>
          </w:tcPr>
          <w:p w:rsidR="00385EEC" w:rsidRPr="00506B38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3A271A">
              <w:rPr>
                <w:rFonts w:ascii="Times New Roman" w:hAnsi="Times New Roman" w:cs="Times New Roman"/>
                <w:sz w:val="20"/>
                <w:szCs w:val="20"/>
              </w:rPr>
              <w:t>Taxation &amp; Public Finance in Developing Economics</w:t>
            </w:r>
          </w:p>
        </w:tc>
        <w:tc>
          <w:tcPr>
            <w:tcW w:w="1350" w:type="dxa"/>
            <w:vAlign w:val="bottom"/>
          </w:tcPr>
          <w:p w:rsidR="00385EEC" w:rsidRPr="0004704E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04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690" w:type="dxa"/>
          </w:tcPr>
          <w:p w:rsidR="00385EEC" w:rsidRPr="005F2791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67A55">
              <w:rPr>
                <w:rFonts w:ascii="Times New Roman" w:hAnsi="Times New Roman" w:cs="Times New Roman"/>
                <w:sz w:val="20"/>
                <w:szCs w:val="20"/>
              </w:rPr>
              <w:t>Foreign Direct Investment &amp; Development</w:t>
            </w:r>
          </w:p>
        </w:tc>
        <w:tc>
          <w:tcPr>
            <w:tcW w:w="1260" w:type="dxa"/>
            <w:vAlign w:val="bottom"/>
          </w:tcPr>
          <w:p w:rsidR="00385EEC" w:rsidRPr="00385EEC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385EEC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385EEC" w:rsidRPr="00C05CAB" w:rsidTr="00D616A1">
        <w:tc>
          <w:tcPr>
            <w:cnfStyle w:val="001000000000"/>
            <w:tcW w:w="535" w:type="dxa"/>
            <w:vAlign w:val="bottom"/>
          </w:tcPr>
          <w:p w:rsidR="00385EEC" w:rsidRDefault="00385EEC" w:rsidP="00385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90" w:type="dxa"/>
          </w:tcPr>
          <w:p w:rsidR="00385EEC" w:rsidRPr="00D03A7B" w:rsidRDefault="00385EEC" w:rsidP="00385EEC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04E">
              <w:rPr>
                <w:rFonts w:ascii="Times New Roman" w:hAnsi="Times New Roman" w:cs="Times New Roman"/>
                <w:sz w:val="20"/>
                <w:szCs w:val="20"/>
              </w:rPr>
              <w:t>Abdullahi Salah Mudei Ali</w:t>
            </w:r>
          </w:p>
        </w:tc>
        <w:tc>
          <w:tcPr>
            <w:tcW w:w="4590" w:type="dxa"/>
          </w:tcPr>
          <w:p w:rsidR="00385EEC" w:rsidRPr="00506B38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3A271A">
              <w:rPr>
                <w:rFonts w:ascii="Times New Roman" w:hAnsi="Times New Roman" w:cs="Times New Roman"/>
                <w:sz w:val="20"/>
                <w:szCs w:val="20"/>
              </w:rPr>
              <w:t>Taxation &amp; Public Finance in Developing Economics</w:t>
            </w:r>
          </w:p>
        </w:tc>
        <w:tc>
          <w:tcPr>
            <w:tcW w:w="1350" w:type="dxa"/>
            <w:vAlign w:val="bottom"/>
          </w:tcPr>
          <w:p w:rsidR="00385EEC" w:rsidRPr="0004704E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04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690" w:type="dxa"/>
          </w:tcPr>
          <w:p w:rsidR="00385EEC" w:rsidRPr="005F2791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67A55">
              <w:rPr>
                <w:rFonts w:ascii="Times New Roman" w:hAnsi="Times New Roman" w:cs="Times New Roman"/>
                <w:sz w:val="20"/>
                <w:szCs w:val="20"/>
              </w:rPr>
              <w:t>Foreign Direct Investment &amp; Development</w:t>
            </w:r>
          </w:p>
        </w:tc>
        <w:tc>
          <w:tcPr>
            <w:tcW w:w="1260" w:type="dxa"/>
            <w:vAlign w:val="bottom"/>
          </w:tcPr>
          <w:p w:rsidR="00385EEC" w:rsidRPr="00385EEC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5EEC" w:rsidRPr="00C05CAB" w:rsidTr="00D616A1">
        <w:tc>
          <w:tcPr>
            <w:cnfStyle w:val="001000000000"/>
            <w:tcW w:w="535" w:type="dxa"/>
            <w:vAlign w:val="bottom"/>
          </w:tcPr>
          <w:p w:rsidR="00385EEC" w:rsidRDefault="00385EEC" w:rsidP="00385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90" w:type="dxa"/>
          </w:tcPr>
          <w:p w:rsidR="00385EEC" w:rsidRPr="00D03A7B" w:rsidRDefault="00385EEC" w:rsidP="00385EEC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04E">
              <w:rPr>
                <w:rFonts w:ascii="Times New Roman" w:hAnsi="Times New Roman" w:cs="Times New Roman"/>
                <w:sz w:val="20"/>
                <w:szCs w:val="20"/>
              </w:rPr>
              <w:t>Hassan Mohamed Ali</w:t>
            </w:r>
          </w:p>
        </w:tc>
        <w:tc>
          <w:tcPr>
            <w:tcW w:w="4590" w:type="dxa"/>
          </w:tcPr>
          <w:p w:rsidR="00385EEC" w:rsidRPr="00506B38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3A271A">
              <w:rPr>
                <w:rFonts w:ascii="Times New Roman" w:hAnsi="Times New Roman" w:cs="Times New Roman"/>
                <w:sz w:val="20"/>
                <w:szCs w:val="20"/>
              </w:rPr>
              <w:t>Taxation &amp; Public Finance in Developing Economics</w:t>
            </w:r>
          </w:p>
        </w:tc>
        <w:tc>
          <w:tcPr>
            <w:tcW w:w="1350" w:type="dxa"/>
            <w:vAlign w:val="bottom"/>
          </w:tcPr>
          <w:p w:rsidR="00385EEC" w:rsidRPr="0004704E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04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690" w:type="dxa"/>
          </w:tcPr>
          <w:p w:rsidR="00385EEC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67A55">
              <w:rPr>
                <w:rFonts w:ascii="Times New Roman" w:hAnsi="Times New Roman" w:cs="Times New Roman"/>
                <w:sz w:val="20"/>
                <w:szCs w:val="20"/>
              </w:rPr>
              <w:t>Foreign Direct Investment &amp; Development</w:t>
            </w:r>
          </w:p>
        </w:tc>
        <w:tc>
          <w:tcPr>
            <w:tcW w:w="1260" w:type="dxa"/>
            <w:vAlign w:val="bottom"/>
          </w:tcPr>
          <w:p w:rsidR="00385EEC" w:rsidRPr="00385EEC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5EEC" w:rsidRPr="00C05CAB" w:rsidTr="00D616A1">
        <w:tc>
          <w:tcPr>
            <w:cnfStyle w:val="001000000000"/>
            <w:tcW w:w="535" w:type="dxa"/>
            <w:vAlign w:val="bottom"/>
          </w:tcPr>
          <w:p w:rsidR="00385EEC" w:rsidRDefault="00385EEC" w:rsidP="00385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90" w:type="dxa"/>
          </w:tcPr>
          <w:p w:rsidR="00385EEC" w:rsidRPr="00D03A7B" w:rsidRDefault="00385EEC" w:rsidP="00385EEC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04E">
              <w:rPr>
                <w:rFonts w:ascii="Times New Roman" w:hAnsi="Times New Roman" w:cs="Times New Roman"/>
                <w:sz w:val="20"/>
                <w:szCs w:val="20"/>
              </w:rPr>
              <w:t>Abdullahi Abdikadir Mohamud</w:t>
            </w:r>
          </w:p>
        </w:tc>
        <w:tc>
          <w:tcPr>
            <w:tcW w:w="4590" w:type="dxa"/>
          </w:tcPr>
          <w:p w:rsidR="00385EEC" w:rsidRPr="00506B38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3A271A">
              <w:rPr>
                <w:rFonts w:ascii="Times New Roman" w:hAnsi="Times New Roman" w:cs="Times New Roman"/>
                <w:sz w:val="20"/>
                <w:szCs w:val="20"/>
              </w:rPr>
              <w:t>Taxation &amp; Public Finance in Developing Economics</w:t>
            </w:r>
          </w:p>
        </w:tc>
        <w:tc>
          <w:tcPr>
            <w:tcW w:w="1350" w:type="dxa"/>
            <w:vAlign w:val="bottom"/>
          </w:tcPr>
          <w:p w:rsidR="00385EEC" w:rsidRPr="0004704E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04E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690" w:type="dxa"/>
          </w:tcPr>
          <w:p w:rsidR="00385EEC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67A55">
              <w:rPr>
                <w:rFonts w:ascii="Times New Roman" w:hAnsi="Times New Roman" w:cs="Times New Roman"/>
                <w:sz w:val="20"/>
                <w:szCs w:val="20"/>
              </w:rPr>
              <w:t>Foreign Direct Investment &amp; Development</w:t>
            </w:r>
          </w:p>
        </w:tc>
        <w:tc>
          <w:tcPr>
            <w:tcW w:w="1260" w:type="dxa"/>
            <w:vAlign w:val="bottom"/>
          </w:tcPr>
          <w:p w:rsidR="00385EEC" w:rsidRPr="00385EEC" w:rsidRDefault="00385EEC" w:rsidP="00385E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385EEC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</w:tbl>
    <w:p w:rsidR="00D03A7B" w:rsidRDefault="00D03A7B" w:rsidP="00416F9A">
      <w:pPr>
        <w:rPr>
          <w:sz w:val="18"/>
          <w:szCs w:val="18"/>
        </w:rPr>
      </w:pPr>
    </w:p>
    <w:p w:rsidR="00D03A7B" w:rsidRDefault="00D03A7B" w:rsidP="00416F9A">
      <w:pPr>
        <w:rPr>
          <w:sz w:val="18"/>
          <w:szCs w:val="18"/>
        </w:rPr>
      </w:pPr>
    </w:p>
    <w:p w:rsidR="005F2791" w:rsidRDefault="005F2791" w:rsidP="00416F9A">
      <w:pPr>
        <w:rPr>
          <w:sz w:val="18"/>
          <w:szCs w:val="18"/>
        </w:rPr>
      </w:pPr>
    </w:p>
    <w:p w:rsidR="005F2791" w:rsidRDefault="005F2791" w:rsidP="00416F9A">
      <w:pPr>
        <w:rPr>
          <w:sz w:val="18"/>
          <w:szCs w:val="18"/>
        </w:rPr>
      </w:pPr>
    </w:p>
    <w:p w:rsidR="0004704E" w:rsidRPr="00416F9A" w:rsidRDefault="0004704E" w:rsidP="00416F9A">
      <w:pPr>
        <w:rPr>
          <w:sz w:val="18"/>
          <w:szCs w:val="18"/>
        </w:rPr>
      </w:pPr>
    </w:p>
    <w:p w:rsidR="00416F9A" w:rsidRDefault="00416F9A" w:rsidP="00416F9A">
      <w:pPr>
        <w:pStyle w:val="ListParagraph"/>
        <w:numPr>
          <w:ilvl w:val="0"/>
          <w:numId w:val="1"/>
        </w:numPr>
        <w:tabs>
          <w:tab w:val="left" w:pos="1665"/>
        </w:tabs>
        <w:rPr>
          <w:rFonts w:ascii="Times New Roman" w:hAnsi="Times New Roman" w:cs="Times New Roman"/>
          <w:sz w:val="20"/>
          <w:szCs w:val="20"/>
        </w:rPr>
      </w:pPr>
      <w:r w:rsidRPr="00C10423">
        <w:rPr>
          <w:rFonts w:ascii="Times New Roman" w:hAnsi="Times New Roman" w:cs="Times New Roman"/>
          <w:sz w:val="20"/>
          <w:szCs w:val="20"/>
        </w:rPr>
        <w:t xml:space="preserve">Means missing </w:t>
      </w:r>
      <w:r w:rsidRPr="00C10423">
        <w:rPr>
          <w:rFonts w:ascii="Times New Roman" w:hAnsi="Times New Roman" w:cs="Times New Roman"/>
          <w:sz w:val="20"/>
          <w:szCs w:val="20"/>
        </w:rPr>
        <w:tab/>
      </w:r>
    </w:p>
    <w:p w:rsidR="00416F9A" w:rsidRPr="00416F9A" w:rsidRDefault="00416F9A" w:rsidP="00416F9A">
      <w:pPr>
        <w:pStyle w:val="ListParagraph"/>
        <w:tabs>
          <w:tab w:val="left" w:pos="166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Also, all students should submit </w:t>
      </w:r>
      <w:r w:rsidR="00505FE3" w:rsidRPr="00505FE3">
        <w:rPr>
          <w:rFonts w:ascii="Times New Roman" w:hAnsi="Times New Roman" w:cs="Times New Roman"/>
          <w:b/>
          <w:bCs/>
          <w:color w:val="000000"/>
          <w:sz w:val="20"/>
          <w:szCs w:val="20"/>
        </w:rPr>
        <w:t>Foreign Direct Investment &amp; Development</w:t>
      </w:r>
      <w:r>
        <w:rPr>
          <w:rFonts w:ascii="Times New Roman" w:hAnsi="Times New Roman" w:cs="Times New Roman"/>
          <w:sz w:val="20"/>
          <w:szCs w:val="20"/>
        </w:rPr>
        <w:t xml:space="preserve">papers before 25 December. </w:t>
      </w:r>
    </w:p>
    <w:p w:rsidR="00416F9A" w:rsidRPr="00C10423" w:rsidRDefault="00416F9A" w:rsidP="00416F9A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10423"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C10423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Abdullahi Mohamed</w:t>
      </w:r>
    </w:p>
    <w:p w:rsidR="00416F9A" w:rsidRPr="00C10423" w:rsidRDefault="00416F9A" w:rsidP="00416F9A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Exam</w:t>
      </w:r>
      <w:r w:rsidRPr="00C10423">
        <w:rPr>
          <w:rFonts w:ascii="Times New Roman" w:hAnsi="Times New Roman" w:cs="Times New Roman"/>
          <w:sz w:val="20"/>
          <w:szCs w:val="20"/>
        </w:rPr>
        <w:t xml:space="preserve"> Officer – Accord University</w:t>
      </w:r>
    </w:p>
    <w:p w:rsidR="00416F9A" w:rsidRPr="00C10423" w:rsidRDefault="00416F9A" w:rsidP="00416F9A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10423">
        <w:rPr>
          <w:rFonts w:ascii="Times New Roman" w:hAnsi="Times New Roman" w:cs="Times New Roman"/>
          <w:sz w:val="20"/>
          <w:szCs w:val="20"/>
        </w:rPr>
        <w:t xml:space="preserve">Email: </w:t>
      </w:r>
      <w:r>
        <w:rPr>
          <w:rFonts w:ascii="Times New Roman" w:hAnsi="Times New Roman" w:cs="Times New Roman"/>
          <w:sz w:val="20"/>
          <w:szCs w:val="20"/>
        </w:rPr>
        <w:t>exams</w:t>
      </w:r>
      <w:r w:rsidRPr="00C10423">
        <w:rPr>
          <w:rFonts w:ascii="Times New Roman" w:hAnsi="Times New Roman" w:cs="Times New Roman"/>
          <w:sz w:val="20"/>
          <w:szCs w:val="20"/>
        </w:rPr>
        <w:t xml:space="preserve">@accord.edu.so </w:t>
      </w:r>
    </w:p>
    <w:p w:rsidR="00416F9A" w:rsidRPr="004A6F12" w:rsidRDefault="00416F9A" w:rsidP="004A6F12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10423">
        <w:rPr>
          <w:rFonts w:ascii="Times New Roman" w:hAnsi="Times New Roman" w:cs="Times New Roman"/>
          <w:sz w:val="20"/>
          <w:szCs w:val="20"/>
        </w:rPr>
        <w:t xml:space="preserve">Phone: +252 (0) 61 </w:t>
      </w:r>
      <w:r>
        <w:rPr>
          <w:rFonts w:ascii="Times New Roman" w:hAnsi="Times New Roman" w:cs="Times New Roman"/>
          <w:sz w:val="20"/>
          <w:szCs w:val="20"/>
        </w:rPr>
        <w:t>422 5741</w:t>
      </w:r>
    </w:p>
    <w:sectPr w:rsidR="00416F9A" w:rsidRPr="004A6F12" w:rsidSect="00101F90">
      <w:headerReference w:type="even" r:id="rId9"/>
      <w:headerReference w:type="default" r:id="rId10"/>
      <w:footerReference w:type="default" r:id="rId11"/>
      <w:head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AF4" w:rsidRDefault="00931AF4" w:rsidP="00A235E1">
      <w:pPr>
        <w:spacing w:after="0" w:line="240" w:lineRule="auto"/>
      </w:pPr>
      <w:r>
        <w:separator/>
      </w:r>
    </w:p>
  </w:endnote>
  <w:endnote w:type="continuationSeparator" w:id="1">
    <w:p w:rsidR="00931AF4" w:rsidRDefault="00931AF4" w:rsidP="00A2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112" w:rsidRDefault="005B7112" w:rsidP="005B7112">
    <w:pPr>
      <w:pBdr>
        <w:top w:val="single" w:sz="4" w:space="1" w:color="auto"/>
      </w:pBdr>
      <w:tabs>
        <w:tab w:val="left" w:pos="7452"/>
      </w:tabs>
      <w:spacing w:after="0"/>
      <w:jc w:val="center"/>
      <w:rPr>
        <w:rFonts w:ascii="Times New Roman" w:hAnsi="Times New Roman" w:cs="Times New Roman"/>
        <w:sz w:val="20"/>
        <w:szCs w:val="20"/>
      </w:rPr>
    </w:pPr>
  </w:p>
  <w:p w:rsidR="005B7112" w:rsidRPr="009F6FF3" w:rsidRDefault="005B7112" w:rsidP="005B7112">
    <w:pPr>
      <w:pBdr>
        <w:top w:val="single" w:sz="4" w:space="1" w:color="auto"/>
      </w:pBdr>
      <w:tabs>
        <w:tab w:val="left" w:pos="7452"/>
      </w:tabs>
      <w:spacing w:after="0"/>
      <w:jc w:val="center"/>
      <w:rPr>
        <w:rFonts w:ascii="Times New Roman" w:hAnsi="Times New Roman" w:cs="Times New Roman"/>
        <w:sz w:val="20"/>
        <w:szCs w:val="20"/>
      </w:rPr>
    </w:pPr>
    <w:r w:rsidRPr="009F6FF3">
      <w:rPr>
        <w:rFonts w:ascii="Times New Roman" w:hAnsi="Times New Roman" w:cs="Times New Roman"/>
        <w:sz w:val="20"/>
        <w:szCs w:val="20"/>
      </w:rPr>
      <w:t>Address: KM4 Area, Wadajir, P.O Box 1130 Mogadishu-Somalia</w:t>
    </w:r>
  </w:p>
  <w:p w:rsidR="005B7112" w:rsidRPr="009F6FF3" w:rsidRDefault="005B7112" w:rsidP="005B7112">
    <w:pPr>
      <w:tabs>
        <w:tab w:val="left" w:pos="7452"/>
      </w:tabs>
      <w:spacing w:after="0"/>
      <w:jc w:val="center"/>
      <w:rPr>
        <w:rFonts w:ascii="Times New Roman" w:hAnsi="Times New Roman" w:cs="Times New Roman"/>
        <w:sz w:val="20"/>
        <w:szCs w:val="20"/>
      </w:rPr>
    </w:pPr>
    <w:r w:rsidRPr="009F6FF3">
      <w:rPr>
        <w:rFonts w:ascii="Times New Roman" w:hAnsi="Times New Roman" w:cs="Times New Roman"/>
        <w:sz w:val="20"/>
        <w:szCs w:val="20"/>
      </w:rPr>
      <w:t xml:space="preserve">Website: </w:t>
    </w:r>
    <w:hyperlink r:id="rId1" w:history="1">
      <w:r w:rsidRPr="009F6FF3">
        <w:rPr>
          <w:rStyle w:val="Hyperlink"/>
          <w:rFonts w:ascii="Times New Roman" w:hAnsi="Times New Roman" w:cs="Times New Roman"/>
          <w:sz w:val="20"/>
          <w:szCs w:val="20"/>
        </w:rPr>
        <w:t>www.accord.edu.so</w:t>
      </w:r>
    </w:hyperlink>
    <w:r w:rsidRPr="009F6FF3">
      <w:rPr>
        <w:rFonts w:ascii="Times New Roman" w:hAnsi="Times New Roman" w:cs="Times New Roman"/>
        <w:sz w:val="20"/>
        <w:szCs w:val="20"/>
      </w:rPr>
      <w:t xml:space="preserve"> E-mail: </w:t>
    </w:r>
    <w:hyperlink r:id="rId2" w:history="1">
      <w:r w:rsidRPr="009F6FF3">
        <w:rPr>
          <w:rStyle w:val="Hyperlink"/>
          <w:rFonts w:ascii="Times New Roman" w:hAnsi="Times New Roman" w:cs="Times New Roman"/>
          <w:sz w:val="20"/>
          <w:szCs w:val="20"/>
        </w:rPr>
        <w:t>info@accord.edu.so</w:t>
      </w:r>
    </w:hyperlink>
    <w:r w:rsidRPr="009F6FF3">
      <w:rPr>
        <w:rFonts w:ascii="Times New Roman" w:hAnsi="Times New Roman" w:cs="Times New Roman"/>
        <w:sz w:val="20"/>
        <w:szCs w:val="20"/>
      </w:rPr>
      <w:t xml:space="preserve"> Phone: +252 (0) 61 489 606</w:t>
    </w:r>
    <w:r>
      <w:rPr>
        <w:rFonts w:ascii="Times New Roman" w:hAnsi="Times New Roman" w:cs="Times New Roman"/>
        <w:sz w:val="20"/>
        <w:szCs w:val="20"/>
      </w:rPr>
      <w:t xml:space="preserve">5   </w:t>
    </w:r>
    <w:r w:rsidRPr="009F6FF3">
      <w:rPr>
        <w:rFonts w:ascii="Times New Roman" w:hAnsi="Times New Roman" w:cs="Times New Roman"/>
        <w:sz w:val="20"/>
        <w:szCs w:val="20"/>
      </w:rPr>
      <w:t>Tel: 850407</w:t>
    </w:r>
  </w:p>
  <w:p w:rsidR="005B7112" w:rsidRDefault="005B7112" w:rsidP="005B7112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AF4" w:rsidRDefault="00931AF4" w:rsidP="00A235E1">
      <w:pPr>
        <w:spacing w:after="0" w:line="240" w:lineRule="auto"/>
      </w:pPr>
      <w:r>
        <w:separator/>
      </w:r>
    </w:p>
  </w:footnote>
  <w:footnote w:type="continuationSeparator" w:id="1">
    <w:p w:rsidR="00931AF4" w:rsidRDefault="00931AF4" w:rsidP="00A23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112" w:rsidRDefault="00BF1B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395063" o:spid="_x0000_s1026" type="#_x0000_t75" style="position:absolute;margin-left:0;margin-top:0;width:467.95pt;height:467.95pt;z-index:-251657216;mso-position-horizontal:center;mso-position-horizontal-relative:margin;mso-position-vertical:center;mso-position-vertical-relative:margin" o:allowincell="f">
          <v:imagedata r:id="rId1" o:title="72995881_107916223962612_420850097144725504_n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112" w:rsidRDefault="00BF1B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395064" o:spid="_x0000_s1027" type="#_x0000_t75" style="position:absolute;margin-left:0;margin-top:0;width:467.95pt;height:467.95pt;z-index:-251656192;mso-position-horizontal:center;mso-position-horizontal-relative:margin;mso-position-vertical:center;mso-position-vertical-relative:margin" o:allowincell="f">
          <v:imagedata r:id="rId1" o:title="72995881_107916223962612_420850097144725504_n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112" w:rsidRDefault="00BF1B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395062" o:spid="_x0000_s1025" type="#_x0000_t75" style="position:absolute;margin-left:0;margin-top:0;width:467.95pt;height:467.95pt;z-index:-251658240;mso-position-horizontal:center;mso-position-horizontal-relative:margin;mso-position-vertical:center;mso-position-vertical-relative:margin" o:allowincell="f">
          <v:imagedata r:id="rId1" o:title="72995881_107916223962612_420850097144725504_n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46D24"/>
    <w:multiLevelType w:val="hybridMultilevel"/>
    <w:tmpl w:val="0FA0CD42"/>
    <w:lvl w:ilvl="0" w:tplc="FEFEFF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01F90"/>
    <w:rsid w:val="0004704E"/>
    <w:rsid w:val="00094720"/>
    <w:rsid w:val="000D536F"/>
    <w:rsid w:val="00101F90"/>
    <w:rsid w:val="0017489F"/>
    <w:rsid w:val="00246763"/>
    <w:rsid w:val="00263CA5"/>
    <w:rsid w:val="002A0F8C"/>
    <w:rsid w:val="00317771"/>
    <w:rsid w:val="00374B3B"/>
    <w:rsid w:val="00385EEC"/>
    <w:rsid w:val="0039396F"/>
    <w:rsid w:val="003C2F12"/>
    <w:rsid w:val="00400B1C"/>
    <w:rsid w:val="00416F9A"/>
    <w:rsid w:val="004A6F12"/>
    <w:rsid w:val="00505FE3"/>
    <w:rsid w:val="005062E3"/>
    <w:rsid w:val="005434BF"/>
    <w:rsid w:val="005B7112"/>
    <w:rsid w:val="005F2791"/>
    <w:rsid w:val="00604270"/>
    <w:rsid w:val="006340E1"/>
    <w:rsid w:val="007212CE"/>
    <w:rsid w:val="0077073D"/>
    <w:rsid w:val="007B0A6F"/>
    <w:rsid w:val="007B27F6"/>
    <w:rsid w:val="007B767E"/>
    <w:rsid w:val="00851363"/>
    <w:rsid w:val="00931AF4"/>
    <w:rsid w:val="009E11F1"/>
    <w:rsid w:val="009F633F"/>
    <w:rsid w:val="00A235E1"/>
    <w:rsid w:val="00AA1F5B"/>
    <w:rsid w:val="00B26D61"/>
    <w:rsid w:val="00B31FE5"/>
    <w:rsid w:val="00B7284A"/>
    <w:rsid w:val="00BF1BEB"/>
    <w:rsid w:val="00C05CAB"/>
    <w:rsid w:val="00C62740"/>
    <w:rsid w:val="00CF21F6"/>
    <w:rsid w:val="00D03A7B"/>
    <w:rsid w:val="00D52E7C"/>
    <w:rsid w:val="00E1702F"/>
    <w:rsid w:val="00EB5A3E"/>
    <w:rsid w:val="00EE5320"/>
    <w:rsid w:val="00F47A10"/>
    <w:rsid w:val="00FD2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BEB"/>
  </w:style>
  <w:style w:type="paragraph" w:styleId="Heading1">
    <w:name w:val="heading 1"/>
    <w:basedOn w:val="Normal"/>
    <w:link w:val="Heading1Char"/>
    <w:uiPriority w:val="9"/>
    <w:qFormat/>
    <w:rsid w:val="005B7112"/>
    <w:pPr>
      <w:widowControl w:val="0"/>
      <w:autoSpaceDE w:val="0"/>
      <w:autoSpaceDN w:val="0"/>
      <w:spacing w:after="0" w:line="252" w:lineRule="exact"/>
      <w:ind w:left="5378" w:right="4978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1">
    <w:name w:val="Grid Table 5 Dark Accent 1"/>
    <w:basedOn w:val="TableNormal"/>
    <w:uiPriority w:val="50"/>
    <w:rsid w:val="00A235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A23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5E1"/>
  </w:style>
  <w:style w:type="paragraph" w:styleId="Footer">
    <w:name w:val="footer"/>
    <w:basedOn w:val="Normal"/>
    <w:link w:val="FooterChar"/>
    <w:uiPriority w:val="99"/>
    <w:unhideWhenUsed/>
    <w:rsid w:val="00A23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5E1"/>
  </w:style>
  <w:style w:type="paragraph" w:styleId="ListParagraph">
    <w:name w:val="List Paragraph"/>
    <w:basedOn w:val="Normal"/>
    <w:uiPriority w:val="34"/>
    <w:qFormat/>
    <w:rsid w:val="002A0F8C"/>
    <w:pPr>
      <w:ind w:left="720"/>
      <w:contextualSpacing/>
    </w:pPr>
  </w:style>
  <w:style w:type="table" w:customStyle="1" w:styleId="GridTable1LightAccent1">
    <w:name w:val="Grid Table 1 Light Accent 1"/>
    <w:basedOn w:val="TableNormal"/>
    <w:uiPriority w:val="46"/>
    <w:rsid w:val="005B71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5B7112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5B711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cord.edu.so" TargetMode="External"/><Relationship Id="rId1" Type="http://schemas.openxmlformats.org/officeDocument/2006/relationships/hyperlink" Target="http://www.accord.edu.s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Accord University</dc:creator>
  <cp:lastModifiedBy>HP</cp:lastModifiedBy>
  <cp:revision>2</cp:revision>
  <cp:lastPrinted>2021-06-10T07:40:00Z</cp:lastPrinted>
  <dcterms:created xsi:type="dcterms:W3CDTF">2021-12-20T13:00:00Z</dcterms:created>
  <dcterms:modified xsi:type="dcterms:W3CDTF">2021-12-20T13:00:00Z</dcterms:modified>
</cp:coreProperties>
</file>